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CBC4" w14:textId="77777777" w:rsidR="00F6317F" w:rsidRPr="000F7AED" w:rsidRDefault="000F7AED" w:rsidP="000F7AED">
      <w:pPr>
        <w:jc w:val="center"/>
        <w:rPr>
          <w:sz w:val="32"/>
        </w:rPr>
      </w:pPr>
      <w:r w:rsidRPr="000F7AED">
        <w:rPr>
          <w:sz w:val="32"/>
        </w:rPr>
        <w:t>Forretningsorden</w:t>
      </w:r>
    </w:p>
    <w:p w14:paraId="6882CBC5" w14:textId="77777777" w:rsidR="000F7AED" w:rsidRDefault="000F7AED"/>
    <w:p w14:paraId="6882CBC6" w14:textId="77777777" w:rsidR="000F7AED" w:rsidRDefault="000F7AED" w:rsidP="000F7AED">
      <w:r>
        <w:t xml:space="preserve">1. Tinget/årsmøtet </w:t>
      </w:r>
      <w:r w:rsidR="007012EA">
        <w:t>ledes av den valgte dirigent,</w:t>
      </w:r>
      <w:r>
        <w:t xml:space="preserve"> protokollen føres av valgte referent</w:t>
      </w:r>
      <w:r w:rsidR="00816148">
        <w:t>er</w:t>
      </w:r>
      <w:r w:rsidR="007012EA">
        <w:t xml:space="preserve"> og protokollen føres med a</w:t>
      </w:r>
      <w:r w:rsidR="00816148">
        <w:t>lle forslag og vedtak som er truffet</w:t>
      </w:r>
      <w:r w:rsidR="007012EA">
        <w:t>,</w:t>
      </w:r>
      <w:r w:rsidR="00816148">
        <w:t xml:space="preserve"> med antall stemmer for og imot.</w:t>
      </w:r>
      <w:r w:rsidR="001705E0">
        <w:t xml:space="preserve"> </w:t>
      </w:r>
      <w:r w:rsidR="001705E0" w:rsidRPr="001705E0">
        <w:t>Blanke stemmer telles ikke, og stemmene regnes som ikke avgitt.</w:t>
      </w:r>
      <w:r w:rsidR="00BD4074">
        <w:br/>
      </w:r>
    </w:p>
    <w:p w14:paraId="6882CBC7" w14:textId="77777777" w:rsidR="000F7AED" w:rsidRDefault="000F7AED" w:rsidP="00816148">
      <w:r>
        <w:t xml:space="preserve">2. </w:t>
      </w:r>
      <w:r w:rsidR="00816148">
        <w:t xml:space="preserve">Representanter kan gis ordet 3 ganger i samme sak. </w:t>
      </w:r>
      <w:r w:rsidR="007012EA">
        <w:t>T</w:t>
      </w:r>
      <w:r w:rsidR="00816148">
        <w:t xml:space="preserve">aletiden </w:t>
      </w:r>
      <w:r w:rsidR="007012EA">
        <w:t>settes til 5 minutter</w:t>
      </w:r>
      <w:r w:rsidR="00816148">
        <w:t xml:space="preserve"> første gang og 2 min</w:t>
      </w:r>
      <w:r w:rsidR="007012EA">
        <w:t>utter</w:t>
      </w:r>
      <w:r w:rsidR="00816148">
        <w:t xml:space="preserve"> andre og tredje gang. Representanter som forlanger ordet</w:t>
      </w:r>
      <w:r w:rsidR="007012EA">
        <w:t xml:space="preserve"> til forretningsorden har 1 minutter</w:t>
      </w:r>
      <w:r w:rsidR="00816148">
        <w:t xml:space="preserve"> taletid. Dirigenten kan foreslå avkortning av taletiden og strek for de inntegnede talere.</w:t>
      </w:r>
      <w:r w:rsidR="007012EA">
        <w:t xml:space="preserve"> Begrensningen over gjelder ikke administrasjonen ved behov for saksopplysninger.</w:t>
      </w:r>
      <w:r w:rsidR="00BD4074">
        <w:br/>
      </w:r>
    </w:p>
    <w:p w14:paraId="6882CBC8" w14:textId="77777777" w:rsidR="000F7AED" w:rsidRDefault="000F7AED" w:rsidP="000F7AED">
      <w:r>
        <w:t>3</w:t>
      </w:r>
      <w:r w:rsidR="007012EA">
        <w:t>. Endringsf</w:t>
      </w:r>
      <w:r w:rsidR="00816148">
        <w:t>orslag leveres skriftlig til dirigenten og undertegnes med organisasjonens og representantens navn</w:t>
      </w:r>
      <w:r w:rsidR="007012EA">
        <w:t xml:space="preserve"> (</w:t>
      </w:r>
      <w:proofErr w:type="spellStart"/>
      <w:r w:rsidR="007012EA">
        <w:t>GoPlenum</w:t>
      </w:r>
      <w:proofErr w:type="spellEnd"/>
      <w:r w:rsidR="007012EA">
        <w:t xml:space="preserve"> benyttes)</w:t>
      </w:r>
      <w:r w:rsidR="00816148">
        <w:t>. Tidligere fo</w:t>
      </w:r>
      <w:r w:rsidR="007012EA">
        <w:t>rslag kan ikke trekkes tilbake</w:t>
      </w:r>
      <w:r w:rsidR="00816148">
        <w:t xml:space="preserve"> og nye forslag ikke settes frem etter at strek er satt, eller etter at saken er tatt opp til votering. Forslag kan bare fremmes i saker som står på saksliste</w:t>
      </w:r>
      <w:r w:rsidR="007012EA">
        <w:t>n.</w:t>
      </w:r>
      <w:r w:rsidR="00BD4074">
        <w:br/>
      </w:r>
    </w:p>
    <w:p w14:paraId="6882CBC9" w14:textId="77777777" w:rsidR="00816148" w:rsidRDefault="000F7AED" w:rsidP="000F7AED">
      <w:r>
        <w:t xml:space="preserve">4. </w:t>
      </w:r>
      <w:r w:rsidR="00816148">
        <w:t>Vedtak og valg gjøres med vanlig flertall av de avgitte stemmer, med de unntak NBFs lov</w:t>
      </w:r>
      <w:r w:rsidR="007012EA">
        <w:t>/kampreglementet</w:t>
      </w:r>
      <w:r w:rsidR="00816148">
        <w:t xml:space="preserve"> fastsetter. </w:t>
      </w:r>
    </w:p>
    <w:p w14:paraId="6882CBCA" w14:textId="77777777" w:rsidR="000F7AED" w:rsidRDefault="000F7AED" w:rsidP="000F7AED">
      <w:r>
        <w:t>Disse møter uten stemmerett:</w:t>
      </w:r>
    </w:p>
    <w:p w14:paraId="6882CBCB" w14:textId="77777777" w:rsidR="000F7AED" w:rsidRDefault="000F7AED" w:rsidP="000F7AED">
      <w:r>
        <w:t>- Lederne i de faste utvalg</w:t>
      </w:r>
    </w:p>
    <w:p w14:paraId="6882CBCC" w14:textId="77777777" w:rsidR="000F7AED" w:rsidRDefault="000F7AED" w:rsidP="000F7AED">
      <w:r>
        <w:t>- Kontrollkomiteens medlemmer</w:t>
      </w:r>
    </w:p>
    <w:p w14:paraId="6882CBCD" w14:textId="77777777" w:rsidR="000F7AED" w:rsidRDefault="000F7AED" w:rsidP="000F7AED">
      <w:r>
        <w:t>- Valgkomiteens medlemmer</w:t>
      </w:r>
    </w:p>
    <w:p w14:paraId="6882CBCE" w14:textId="77777777" w:rsidR="000F7AED" w:rsidRDefault="00BD4074" w:rsidP="000F7AED">
      <w:r>
        <w:t>- NB</w:t>
      </w:r>
      <w:r w:rsidR="000F7AED">
        <w:t>Fs generalsekretær</w:t>
      </w:r>
    </w:p>
    <w:p w14:paraId="6882CBCF" w14:textId="77777777" w:rsidR="000F7AED" w:rsidRDefault="00BD4074" w:rsidP="000F7AED">
      <w:r>
        <w:t>- NB</w:t>
      </w:r>
      <w:r w:rsidR="000F7AED">
        <w:t>Fs revisor</w:t>
      </w:r>
    </w:p>
    <w:p w14:paraId="6882CBD0" w14:textId="77777777" w:rsidR="00BD4074" w:rsidRDefault="00BD4074" w:rsidP="000F7AED">
      <w:r>
        <w:t>- NBFs administrasjon</w:t>
      </w:r>
      <w:r>
        <w:br/>
      </w:r>
    </w:p>
    <w:p w14:paraId="6882CBD1" w14:textId="77777777" w:rsidR="000F7AED" w:rsidRDefault="000F7AED" w:rsidP="000F7AED">
      <w:r>
        <w:t>5. Representanter som ønsker ordet i noen sak til innlegg eller replikk, benytter talerstolen med mikrofon</w:t>
      </w:r>
      <w:r w:rsidR="00BB5D0A">
        <w:t xml:space="preserve"> (for digitale årsmøter melder representanten seg på </w:t>
      </w:r>
      <w:proofErr w:type="spellStart"/>
      <w:r w:rsidR="00BB5D0A">
        <w:t>talelisten</w:t>
      </w:r>
      <w:proofErr w:type="spellEnd"/>
      <w:r w:rsidR="00BB5D0A">
        <w:t xml:space="preserve"> i </w:t>
      </w:r>
      <w:proofErr w:type="spellStart"/>
      <w:r w:rsidR="00BB5D0A">
        <w:t>GoPlenum</w:t>
      </w:r>
      <w:proofErr w:type="spellEnd"/>
      <w:r w:rsidR="00BB5D0A">
        <w:t xml:space="preserve"> og skrur på kamera og mikrofon når man har fått ordet av dirigenten).</w:t>
      </w:r>
    </w:p>
    <w:sectPr w:rsidR="000F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ED"/>
    <w:rsid w:val="000F7AED"/>
    <w:rsid w:val="001705E0"/>
    <w:rsid w:val="003B312B"/>
    <w:rsid w:val="00472B8C"/>
    <w:rsid w:val="007012EA"/>
    <w:rsid w:val="00816148"/>
    <w:rsid w:val="0083588B"/>
    <w:rsid w:val="00BB5D0A"/>
    <w:rsid w:val="00BD4074"/>
    <w:rsid w:val="00F62ABA"/>
    <w:rsid w:val="00F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CBC4"/>
  <w15:docId w15:val="{DB6E372F-DF44-4A9D-B359-A4D8F840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b0f41-b047-4200-8b36-3cca7e85243c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BF732C73614E4B906D3B4CC24FBA65" ma:contentTypeVersion="18" ma:contentTypeDescription="Opprett et nytt dokument." ma:contentTypeScope="" ma:versionID="ed14896cafa121703adcac31d21a6f6b">
  <xsd:schema xmlns:xsd="http://www.w3.org/2001/XMLSchema" xmlns:xs="http://www.w3.org/2001/XMLSchema" xmlns:p="http://schemas.microsoft.com/office/2006/metadata/properties" xmlns:ns2="4ccb0f41-b047-4200-8b36-3cca7e85243c" xmlns:ns3="ea43b148-a256-4b62-92c6-7ae2014cb30f" xmlns:ns4="9e538389-cabc-4d4e-918a-8beb7ac0ecaa" targetNamespace="http://schemas.microsoft.com/office/2006/metadata/properties" ma:root="true" ma:fieldsID="651e90fb02715d92008fe1fe7c2f0152" ns2:_="" ns3:_="" ns4:_="">
    <xsd:import namespace="4ccb0f41-b047-4200-8b36-3cca7e85243c"/>
    <xsd:import namespace="ea43b148-a256-4b62-92c6-7ae2014cb30f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0f41-b047-4200-8b36-3cca7e852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3b148-a256-4b62-92c6-7ae2014cb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70d020-874c-4059-a9fa-300f52024e7d}" ma:internalName="TaxCatchAll" ma:showField="CatchAllData" ma:web="ea43b148-a256-4b62-92c6-7ae2014cb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A980E-B2AD-4A5C-991E-96561661E08D}">
  <ds:schemaRefs>
    <ds:schemaRef ds:uri="http://schemas.microsoft.com/office/2006/metadata/properties"/>
    <ds:schemaRef ds:uri="http://schemas.microsoft.com/office/infopath/2007/PartnerControls"/>
    <ds:schemaRef ds:uri="4ccb0f41-b047-4200-8b36-3cca7e85243c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AB1ADDE7-567D-4E17-B60F-0C4383992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BE862-563E-4330-ACB6-9E563DEB1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b0f41-b047-4200-8b36-3cca7e85243c"/>
    <ds:schemaRef ds:uri="ea43b148-a256-4b62-92c6-7ae2014cb30f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us-kijo</dc:creator>
  <cp:lastModifiedBy>Jørstad, Kim-Alexander Hofgaard</cp:lastModifiedBy>
  <cp:revision>2</cp:revision>
  <dcterms:created xsi:type="dcterms:W3CDTF">2024-02-26T15:46:00Z</dcterms:created>
  <dcterms:modified xsi:type="dcterms:W3CDTF">2024-02-26T15:46:00Z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0x010100F5BF732C73614E4B906D3B4CC24FBA65</vt:lpwstr>
  </property>
  <property fmtid="{D5CDD505-2E9C-101B-9397-08002B2CF9AE}" pid="3" name="MediaServiceImageTags">
    <vt:lpwstr/>
  </property>
</Properties>
</file>