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10368736"/>
        <w:docPartObj>
          <w:docPartGallery w:val="Cover Pages"/>
          <w:docPartUnique/>
        </w:docPartObj>
      </w:sdtPr>
      <w:sdtEndPr>
        <w:rPr>
          <w:rFonts w:ascii="Arial" w:hAnsi="Arial" w:cs="Arial"/>
          <w:b/>
          <w:sz w:val="40"/>
          <w:szCs w:val="40"/>
        </w:rPr>
      </w:sdtEndPr>
      <w:sdtContent>
        <w:p w14:paraId="195B139C" w14:textId="77777777" w:rsidR="00462F69" w:rsidRDefault="00462F69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722996AA" wp14:editId="4085E15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4000"/>
                    <wp:effectExtent l="0" t="0" r="2540" b="0"/>
                    <wp:wrapNone/>
                    <wp:docPr id="48" name="Gruppe 4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4000"/>
                              <a:chOff x="0" y="0"/>
                              <a:chExt cx="6858000" cy="9144000"/>
                            </a:xfrm>
                          </wpg:grpSpPr>
                          <wpg:grpSp>
                            <wpg:cNvPr id="49" name="Gruppe 49"/>
                            <wpg:cNvGrpSpPr/>
                            <wpg:grpSpPr>
                              <a:xfrm>
                                <a:off x="0" y="0"/>
                                <a:ext cx="6858000" cy="9144000"/>
                                <a:chOff x="0" y="0"/>
                                <a:chExt cx="6858000" cy="9144000"/>
                              </a:xfrm>
                            </wpg:grpSpPr>
                            <wps:wsp>
                              <wps:cNvPr id="54" name="Rektangel 54"/>
                              <wps:cNvSpPr/>
                              <wps:spPr>
                                <a:xfrm>
                                  <a:off x="0" y="0"/>
                                  <a:ext cx="6858000" cy="9144000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10000">
                                      <a:schemeClr val="dk2">
                                        <a:tint val="97000"/>
                                        <a:hueMod val="92000"/>
                                        <a:satMod val="169000"/>
                                        <a:lumMod val="164000"/>
                                      </a:schemeClr>
                                    </a:gs>
                                    <a:gs pos="100000">
                                      <a:schemeClr val="dk2">
                                        <a:shade val="96000"/>
                                        <a:satMod val="120000"/>
                                        <a:lumMod val="90000"/>
                                      </a:schemeClr>
                                    </a:gs>
                                  </a:gsLst>
                                  <a:lin ang="6120000" scaled="1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002">
                                  <a:schemeClr val="dk2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1A25EB2" w14:textId="77777777" w:rsidR="00462F69" w:rsidRPr="00462F69" w:rsidRDefault="00462F69" w:rsidP="00462F69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lang w:eastAsia="nb-NO"/>
                                      </w:rPr>
                                    </w:pPr>
                                  </w:p>
                                  <w:p w14:paraId="2D17BF63" w14:textId="77777777" w:rsidR="00462F69" w:rsidRDefault="00462F69">
                                    <w:pPr>
                                      <w:pStyle w:val="Ingenmellomrom"/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drawing>
                                        <wp:inline distT="0" distB="0" distL="0" distR="0" wp14:anchorId="6806CD1A" wp14:editId="67F73DD4">
                                          <wp:extent cx="5169529" cy="5169529"/>
                                          <wp:effectExtent l="0" t="0" r="0" b="0"/>
                                          <wp:docPr id="8" name="Bilde 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6" name="51048633_2604636466241128_3678168296751890432_n.jpg"/>
                                                  <pic:cNvPicPr/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5176083" cy="517608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685800" tIns="685800" rIns="914400" bIns="4572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5" name="Gruppe 2"/>
                              <wpg:cNvGrpSpPr/>
                              <wpg:grpSpPr>
                                <a:xfrm>
                                  <a:off x="2524125" y="0"/>
                                  <a:ext cx="4329113" cy="4491038"/>
                                  <a:chOff x="0" y="0"/>
                                  <a:chExt cx="4329113" cy="4491038"/>
                                </a:xfrm>
                                <a:solidFill>
                                  <a:schemeClr val="bg1"/>
                                </a:solidFill>
                              </wpg:grpSpPr>
                              <wps:wsp>
                                <wps:cNvPr id="56" name="Frihånds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01775" y="0"/>
                                    <a:ext cx="2827338" cy="2835275"/>
                                  </a:xfrm>
                                  <a:custGeom>
                                    <a:avLst/>
                                    <a:gdLst>
                                      <a:gd name="T0" fmla="*/ 4 w 1781"/>
                                      <a:gd name="T1" fmla="*/ 1786 h 1786"/>
                                      <a:gd name="T2" fmla="*/ 0 w 1781"/>
                                      <a:gd name="T3" fmla="*/ 1782 h 1786"/>
                                      <a:gd name="T4" fmla="*/ 1776 w 1781"/>
                                      <a:gd name="T5" fmla="*/ 0 h 1786"/>
                                      <a:gd name="T6" fmla="*/ 1781 w 1781"/>
                                      <a:gd name="T7" fmla="*/ 5 h 1786"/>
                                      <a:gd name="T8" fmla="*/ 4 w 1781"/>
                                      <a:gd name="T9" fmla="*/ 1786 h 17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81" h="1786">
                                        <a:moveTo>
                                          <a:pt x="4" y="1786"/>
                                        </a:moveTo>
                                        <a:lnTo>
                                          <a:pt x="0" y="1782"/>
                                        </a:lnTo>
                                        <a:lnTo>
                                          <a:pt x="1776" y="0"/>
                                        </a:lnTo>
                                        <a:lnTo>
                                          <a:pt x="1781" y="5"/>
                                        </a:lnTo>
                                        <a:lnTo>
                                          <a:pt x="4" y="17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7" name="Frihånds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2637" y="227013"/>
                                    <a:ext cx="3546475" cy="3546475"/>
                                  </a:xfrm>
                                  <a:custGeom>
                                    <a:avLst/>
                                    <a:gdLst>
                                      <a:gd name="T0" fmla="*/ 5 w 2234"/>
                                      <a:gd name="T1" fmla="*/ 2234 h 2234"/>
                                      <a:gd name="T2" fmla="*/ 0 w 2234"/>
                                      <a:gd name="T3" fmla="*/ 2229 h 2234"/>
                                      <a:gd name="T4" fmla="*/ 2229 w 2234"/>
                                      <a:gd name="T5" fmla="*/ 0 h 2234"/>
                                      <a:gd name="T6" fmla="*/ 2234 w 2234"/>
                                      <a:gd name="T7" fmla="*/ 5 h 2234"/>
                                      <a:gd name="T8" fmla="*/ 5 w 2234"/>
                                      <a:gd name="T9" fmla="*/ 2234 h 2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234" h="2234">
                                        <a:moveTo>
                                          <a:pt x="5" y="2234"/>
                                        </a:moveTo>
                                        <a:lnTo>
                                          <a:pt x="0" y="2229"/>
                                        </a:lnTo>
                                        <a:lnTo>
                                          <a:pt x="2229" y="0"/>
                                        </a:lnTo>
                                        <a:lnTo>
                                          <a:pt x="2234" y="5"/>
                                        </a:lnTo>
                                        <a:lnTo>
                                          <a:pt x="5" y="2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8" name="Frihånds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1375" y="109538"/>
                                    <a:ext cx="3487738" cy="3487738"/>
                                  </a:xfrm>
                                  <a:custGeom>
                                    <a:avLst/>
                                    <a:gdLst>
                                      <a:gd name="T0" fmla="*/ 9 w 2197"/>
                                      <a:gd name="T1" fmla="*/ 2197 h 2197"/>
                                      <a:gd name="T2" fmla="*/ 0 w 2197"/>
                                      <a:gd name="T3" fmla="*/ 2193 h 2197"/>
                                      <a:gd name="T4" fmla="*/ 2188 w 2197"/>
                                      <a:gd name="T5" fmla="*/ 0 h 2197"/>
                                      <a:gd name="T6" fmla="*/ 2197 w 2197"/>
                                      <a:gd name="T7" fmla="*/ 10 h 2197"/>
                                      <a:gd name="T8" fmla="*/ 9 w 2197"/>
                                      <a:gd name="T9" fmla="*/ 2197 h 21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97" h="2197">
                                        <a:moveTo>
                                          <a:pt x="9" y="2197"/>
                                        </a:moveTo>
                                        <a:lnTo>
                                          <a:pt x="0" y="2193"/>
                                        </a:lnTo>
                                        <a:lnTo>
                                          <a:pt x="2188" y="0"/>
                                        </a:lnTo>
                                        <a:lnTo>
                                          <a:pt x="2197" y="10"/>
                                        </a:lnTo>
                                        <a:lnTo>
                                          <a:pt x="9" y="21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9" name="Frihånds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6025" y="498475"/>
                                    <a:ext cx="3113088" cy="3121025"/>
                                  </a:xfrm>
                                  <a:custGeom>
                                    <a:avLst/>
                                    <a:gdLst>
                                      <a:gd name="T0" fmla="*/ 9 w 1961"/>
                                      <a:gd name="T1" fmla="*/ 1966 h 1966"/>
                                      <a:gd name="T2" fmla="*/ 0 w 1961"/>
                                      <a:gd name="T3" fmla="*/ 1957 h 1966"/>
                                      <a:gd name="T4" fmla="*/ 1952 w 1961"/>
                                      <a:gd name="T5" fmla="*/ 0 h 1966"/>
                                      <a:gd name="T6" fmla="*/ 1961 w 1961"/>
                                      <a:gd name="T7" fmla="*/ 9 h 1966"/>
                                      <a:gd name="T8" fmla="*/ 9 w 1961"/>
                                      <a:gd name="T9" fmla="*/ 1966 h 19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961" h="1966">
                                        <a:moveTo>
                                          <a:pt x="9" y="1966"/>
                                        </a:moveTo>
                                        <a:lnTo>
                                          <a:pt x="0" y="1957"/>
                                        </a:lnTo>
                                        <a:lnTo>
                                          <a:pt x="1952" y="0"/>
                                        </a:lnTo>
                                        <a:lnTo>
                                          <a:pt x="1961" y="9"/>
                                        </a:lnTo>
                                        <a:lnTo>
                                          <a:pt x="9" y="19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0" name="Frihånds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53988"/>
                                    <a:ext cx="4329113" cy="4337050"/>
                                  </a:xfrm>
                                  <a:custGeom>
                                    <a:avLst/>
                                    <a:gdLst>
                                      <a:gd name="T0" fmla="*/ 0 w 2727"/>
                                      <a:gd name="T1" fmla="*/ 2732 h 2732"/>
                                      <a:gd name="T2" fmla="*/ 0 w 2727"/>
                                      <a:gd name="T3" fmla="*/ 2728 h 2732"/>
                                      <a:gd name="T4" fmla="*/ 2722 w 2727"/>
                                      <a:gd name="T5" fmla="*/ 0 h 2732"/>
                                      <a:gd name="T6" fmla="*/ 2727 w 2727"/>
                                      <a:gd name="T7" fmla="*/ 5 h 2732"/>
                                      <a:gd name="T8" fmla="*/ 0 w 2727"/>
                                      <a:gd name="T9" fmla="*/ 2732 h 27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727" h="2732">
                                        <a:moveTo>
                                          <a:pt x="0" y="2732"/>
                                        </a:moveTo>
                                        <a:lnTo>
                                          <a:pt x="0" y="2728"/>
                                        </a:lnTo>
                                        <a:lnTo>
                                          <a:pt x="2722" y="0"/>
                                        </a:lnTo>
                                        <a:lnTo>
                                          <a:pt x="2727" y="5"/>
                                        </a:lnTo>
                                        <a:lnTo>
                                          <a:pt x="0" y="27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  <wps:wsp>
                            <wps:cNvPr id="61" name="Tekstboks 61"/>
                            <wps:cNvSpPr txBox="1"/>
                            <wps:spPr>
                              <a:xfrm>
                                <a:off x="9518" y="4838700"/>
                                <a:ext cx="6843395" cy="37897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Arial" w:eastAsiaTheme="majorEastAsia" w:hAnsi="Arial" w:cs="Arial"/>
                                      <w:b/>
                                      <w:color w:val="FFFFFF" w:themeColor="background1"/>
                                      <w:spacing w:val="-10"/>
                                      <w:kern w:val="28"/>
                                      <w:sz w:val="46"/>
                                      <w:szCs w:val="46"/>
                                    </w:rPr>
                                    <w:alias w:val="Tittel"/>
                                    <w:tag w:val=""/>
                                    <w:id w:val="-69053131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2FDA5538" w14:textId="02DC9C97" w:rsidR="00462F69" w:rsidRPr="00462F69" w:rsidRDefault="000315B7" w:rsidP="0074279F">
                                      <w:pPr>
                                        <w:pStyle w:val="Ingenmellomrom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FFFFFF" w:themeColor="background1"/>
                                          <w:sz w:val="46"/>
                                          <w:szCs w:val="46"/>
                                        </w:rPr>
                                      </w:pPr>
                                      <w:r>
                                        <w:rPr>
                                          <w:rFonts w:ascii="Arial" w:eastAsiaTheme="majorEastAsia" w:hAnsi="Arial" w:cs="Arial"/>
                                          <w:b/>
                                          <w:color w:val="FFFFFF" w:themeColor="background1"/>
                                          <w:spacing w:val="-10"/>
                                          <w:kern w:val="28"/>
                                          <w:sz w:val="46"/>
                                          <w:szCs w:val="46"/>
                                        </w:rPr>
                                        <w:t>Særskilte konkurranseregler og sanksjoner</w:t>
                                      </w:r>
                                      <w:r w:rsidR="00CD2924">
                                        <w:rPr>
                                          <w:rFonts w:ascii="Arial" w:eastAsiaTheme="majorEastAsia" w:hAnsi="Arial" w:cs="Arial"/>
                                          <w:b/>
                                          <w:color w:val="FFFFFF" w:themeColor="background1"/>
                                          <w:spacing w:val="-10"/>
                                          <w:kern w:val="28"/>
                                          <w:sz w:val="46"/>
                                          <w:szCs w:val="46"/>
                                        </w:rPr>
                                        <w:t xml:space="preserve"> for</w:t>
                                      </w:r>
                                      <w:r>
                                        <w:rPr>
                                          <w:rFonts w:ascii="Arial" w:eastAsiaTheme="majorEastAsia" w:hAnsi="Arial" w:cs="Arial"/>
                                          <w:b/>
                                          <w:color w:val="FFFFFF" w:themeColor="background1"/>
                                          <w:spacing w:val="-10"/>
                                          <w:kern w:val="28"/>
                                          <w:sz w:val="46"/>
                                          <w:szCs w:val="46"/>
                                        </w:rPr>
                                        <w:t xml:space="preserve"> Nord-Norge Bandyregion</w:t>
                                      </w:r>
                                    </w:p>
                                  </w:sdtContent>
                                </w:sdt>
                                <w:p w14:paraId="66042314" w14:textId="77018765" w:rsidR="00462F69" w:rsidRPr="00763F77" w:rsidRDefault="002542D9">
                                  <w:pPr>
                                    <w:pStyle w:val="Ingenmellomrom"/>
                                    <w:spacing w:before="120"/>
                                    <w:rPr>
                                      <w:color w:val="00B0F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eastAsiaTheme="majorEastAsia" w:hAnsi="Arial" w:cs="Arial"/>
                                      <w:b/>
                                      <w:color w:val="00B0F0"/>
                                      <w:spacing w:val="-10"/>
                                      <w:kern w:val="28"/>
                                      <w:sz w:val="40"/>
                                      <w:szCs w:val="40"/>
                                    </w:rPr>
                                    <w:t>202</w:t>
                                  </w:r>
                                  <w:r w:rsidR="00B52A6A">
                                    <w:rPr>
                                      <w:rFonts w:ascii="Arial" w:eastAsiaTheme="majorEastAsia" w:hAnsi="Arial" w:cs="Arial"/>
                                      <w:b/>
                                      <w:color w:val="00B0F0"/>
                                      <w:spacing w:val="-10"/>
                                      <w:kern w:val="28"/>
                                      <w:sz w:val="40"/>
                                      <w:szCs w:val="40"/>
                                    </w:rPr>
                                    <w:t>1/</w:t>
                                  </w:r>
                                  <w:r>
                                    <w:rPr>
                                      <w:rFonts w:ascii="Arial" w:eastAsiaTheme="majorEastAsia" w:hAnsi="Arial" w:cs="Arial"/>
                                      <w:b/>
                                      <w:color w:val="00B0F0"/>
                                      <w:spacing w:val="-10"/>
                                      <w:kern w:val="28"/>
                                      <w:sz w:val="40"/>
                                      <w:szCs w:val="40"/>
                                    </w:rPr>
                                    <w:t>202</w:t>
                                  </w:r>
                                  <w:r w:rsidR="00B52A6A">
                                    <w:rPr>
                                      <w:rFonts w:ascii="Arial" w:eastAsiaTheme="majorEastAsia" w:hAnsi="Arial" w:cs="Arial"/>
                                      <w:b/>
                                      <w:color w:val="00B0F0"/>
                                      <w:spacing w:val="-10"/>
                                      <w:kern w:val="28"/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685800" tIns="0" rIns="9144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722996AA" id="Gruppe 48" o:spid="_x0000_s1026" style="position:absolute;margin-left:0;margin-top:0;width:540pt;height:10in;z-index:-251656192;mso-width-percent:882;mso-height-percent:909;mso-position-horizontal:center;mso-position-horizontal-relative:page;mso-position-vertical:center;mso-position-vertical-relative:page;mso-width-percent:882;mso-height-percent:909" coordsize="685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">
                    <v:group id="Gruppe 49" o:spid="_x0000_s1027" style="position:absolute;width:68580;height:91440" coordsize="6858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<v:rect id="Rektangel 54" o:spid="_x0000_s1028" style="position:absolute;width:68580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" fillcolor="#485870 [3122]" stroked="f" strokeweight="1pt">
                        <v:fill color2="#3d4b5f [2882]" angle="348" colors="0 #88acbb;6554f #88acbb" focus="100%" type="gradient"/>
                        <v:textbox inset="54pt,54pt,1in,5in">
                          <w:txbxContent>
                            <w:p w14:paraId="61A25EB2" w14:textId="77777777" w:rsidR="00462F69" w:rsidRPr="00462F69" w:rsidRDefault="00462F69" w:rsidP="00462F69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nb-NO"/>
                                </w:rPr>
                              </w:pPr>
                            </w:p>
                            <w:p w14:paraId="2D17BF63" w14:textId="77777777" w:rsidR="00462F69" w:rsidRDefault="00462F69">
                              <w:pPr>
                                <w:pStyle w:val="Ingenmellomrom"/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noProof/>
                                  <w:color w:val="FFFFFF" w:themeColor="background1"/>
                                  <w:sz w:val="48"/>
                                  <w:szCs w:val="48"/>
                                </w:rPr>
                                <w:drawing>
                                  <wp:inline distT="0" distB="0" distL="0" distR="0" wp14:anchorId="6806CD1A" wp14:editId="67F73DD4">
                                    <wp:extent cx="5169529" cy="5169529"/>
                                    <wp:effectExtent l="0" t="0" r="0" b="0"/>
                                    <wp:docPr id="8" name="Bild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" name="51048633_2604636466241128_3678168296751890432_n.jpg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176083" cy="517608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  <v:group id="Gruppe 2" o:spid="_x0000_s1029" style="position:absolute;left:25241;width:43291;height:44910" coordsize="43291,44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<v:shape id="Frihåndsform 56" o:spid="_x0000_s1030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" path="m4,1786l,1782,1776,r5,5l4,1786xe" filled="f" stroked="f">
                          <v:path arrowok="t" o:connecttype="custom" o:connectlocs="6350,2835275;0,2828925;2819400,0;2827338,7938;6350,2835275" o:connectangles="0,0,0,0,0"/>
                        </v:shape>
                        <v:shape id="Frihåndsform 57" o:spid="_x0000_s1031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" path="m5,2234l,2229,2229,r5,5l5,2234xe" filled="f" stroked="f">
                          <v:path arrowok="t" o:connecttype="custom" o:connectlocs="7938,3546475;0,3538538;3538538,0;3546475,7938;7938,3546475" o:connectangles="0,0,0,0,0"/>
                        </v:shape>
                        <v:shape id="Frihåndsform 58" o:spid="_x0000_s1032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" path="m9,2197l,2193,2188,r9,10l9,2197xe" filled="f" stroked="f">
                          <v:path arrowok="t" o:connecttype="custom" o:connectlocs="14288,3487738;0,3481388;3473450,0;3487738,15875;14288,3487738" o:connectangles="0,0,0,0,0"/>
                        </v:shape>
                        <v:shape id="Frihåndsform 59" o:spid="_x0000_s1033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" path="m9,1966l,1957,1952,r9,9l9,1966xe" filled="f" stroked="f">
                          <v:path arrowok="t" o:connecttype="custom" o:connectlocs="14288,3121025;0,3106738;3098800,0;3113088,14288;14288,3121025" o:connectangles="0,0,0,0,0"/>
                        </v:shape>
                        <v:shape id="Frihåndsform 60" o:spid="_x0000_s1034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0/h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9/BJ/&#10;gNx9AQAA//8DAFBLAQItABQABgAIAAAAIQDb4fbL7gAAAIUBAAATAAAAAAAAAAAAAAAAAAAAAABb&#10;Q29udGVudF9UeXBlc10ueG1sUEsBAi0AFAAGAAgAAAAhAFr0LFu/AAAAFQEAAAsAAAAAAAAAAAAA&#10;AAAAHwEAAF9yZWxzLy5yZWxzUEsBAi0AFAAGAAgAAAAhAK+LT+G7AAAA2wAAAA8AAAAAAAAAAAAA&#10;AAAABwIAAGRycy9kb3ducmV2LnhtbFBLBQYAAAAAAwADALcAAADvAgAAAAA=&#10;" path="m,2732r,-4l2722,r5,5l,2732xe" filled="f" stroked="f">
                          <v:path arrowok="t" o:connecttype="custom" o:connectlocs="0,4337050;0,4330700;4321175,0;4329113,7938;0,4337050" o:connectangles="0,0,0,0,0"/>
                        </v:shape>
                      </v:group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61" o:spid="_x0000_s1035" type="#_x0000_t202" style="position:absolute;left:95;top:48387;width:68434;height:3789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" filled="f" stroked="f" strokeweight=".5pt">
                      <v:textbox inset="54pt,0,1in,0">
                        <w:txbxContent>
                          <w:sdt>
                            <w:sdtPr>
                              <w:rPr>
                                <w:rFonts w:ascii="Arial" w:eastAsiaTheme="majorEastAsia" w:hAnsi="Arial" w:cs="Arial"/>
                                <w:b/>
                                <w:color w:val="FFFFFF" w:themeColor="background1"/>
                                <w:spacing w:val="-10"/>
                                <w:kern w:val="28"/>
                                <w:sz w:val="46"/>
                                <w:szCs w:val="46"/>
                              </w:rPr>
                              <w:alias w:val="Tittel"/>
                              <w:tag w:val=""/>
                              <w:id w:val="-69053131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2FDA5538" w14:textId="02DC9C97" w:rsidR="00462F69" w:rsidRPr="00462F69" w:rsidRDefault="000315B7" w:rsidP="0074279F">
                                <w:pPr>
                                  <w:pStyle w:val="Ingenmellomrom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FFFFFF" w:themeColor="background1"/>
                                    <w:sz w:val="46"/>
                                    <w:szCs w:val="46"/>
                                  </w:rPr>
                                </w:pPr>
                                <w:r>
                                  <w:rPr>
                                    <w:rFonts w:ascii="Arial" w:eastAsiaTheme="majorEastAsia" w:hAnsi="Arial" w:cs="Arial"/>
                                    <w:b/>
                                    <w:color w:val="FFFFFF" w:themeColor="background1"/>
                                    <w:spacing w:val="-10"/>
                                    <w:kern w:val="28"/>
                                    <w:sz w:val="46"/>
                                    <w:szCs w:val="46"/>
                                  </w:rPr>
                                  <w:t>Særskilte konkurranseregler og sanksjoner</w:t>
                                </w:r>
                                <w:r w:rsidR="00CD2924">
                                  <w:rPr>
                                    <w:rFonts w:ascii="Arial" w:eastAsiaTheme="majorEastAsia" w:hAnsi="Arial" w:cs="Arial"/>
                                    <w:b/>
                                    <w:color w:val="FFFFFF" w:themeColor="background1"/>
                                    <w:spacing w:val="-10"/>
                                    <w:kern w:val="28"/>
                                    <w:sz w:val="46"/>
                                    <w:szCs w:val="46"/>
                                  </w:rPr>
                                  <w:t xml:space="preserve"> for</w:t>
                                </w:r>
                                <w:r>
                                  <w:rPr>
                                    <w:rFonts w:ascii="Arial" w:eastAsiaTheme="majorEastAsia" w:hAnsi="Arial" w:cs="Arial"/>
                                    <w:b/>
                                    <w:color w:val="FFFFFF" w:themeColor="background1"/>
                                    <w:spacing w:val="-10"/>
                                    <w:kern w:val="28"/>
                                    <w:sz w:val="46"/>
                                    <w:szCs w:val="46"/>
                                  </w:rPr>
                                  <w:t xml:space="preserve"> Nord-Norge Bandyregion</w:t>
                                </w:r>
                              </w:p>
                            </w:sdtContent>
                          </w:sdt>
                          <w:p w14:paraId="66042314" w14:textId="77018765" w:rsidR="00462F69" w:rsidRPr="00763F77" w:rsidRDefault="002542D9">
                            <w:pPr>
                              <w:pStyle w:val="Ingenmellomrom"/>
                              <w:spacing w:before="120"/>
                              <w:rPr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color w:val="00B0F0"/>
                                <w:spacing w:val="-10"/>
                                <w:kern w:val="28"/>
                                <w:sz w:val="40"/>
                                <w:szCs w:val="40"/>
                              </w:rPr>
                              <w:t>202</w:t>
                            </w:r>
                            <w:r w:rsidR="00B52A6A">
                              <w:rPr>
                                <w:rFonts w:ascii="Arial" w:eastAsiaTheme="majorEastAsia" w:hAnsi="Arial" w:cs="Arial"/>
                                <w:b/>
                                <w:color w:val="00B0F0"/>
                                <w:spacing w:val="-10"/>
                                <w:kern w:val="28"/>
                                <w:sz w:val="40"/>
                                <w:szCs w:val="40"/>
                              </w:rPr>
                              <w:t>1/</w:t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color w:val="00B0F0"/>
                                <w:spacing w:val="-10"/>
                                <w:kern w:val="28"/>
                                <w:sz w:val="40"/>
                                <w:szCs w:val="40"/>
                              </w:rPr>
                              <w:t>202</w:t>
                            </w:r>
                            <w:r w:rsidR="00B52A6A">
                              <w:rPr>
                                <w:rFonts w:ascii="Arial" w:eastAsiaTheme="majorEastAsia" w:hAnsi="Arial" w:cs="Arial"/>
                                <w:b/>
                                <w:color w:val="00B0F0"/>
                                <w:spacing w:val="-10"/>
                                <w:kern w:val="28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47C29905" w14:textId="77777777" w:rsidR="00462F69" w:rsidRDefault="00462F69">
          <w:pPr>
            <w:rPr>
              <w:rFonts w:ascii="Arial" w:eastAsiaTheme="majorEastAsia" w:hAnsi="Arial" w:cs="Arial"/>
              <w:b/>
              <w:spacing w:val="-10"/>
              <w:kern w:val="28"/>
              <w:sz w:val="40"/>
              <w:szCs w:val="40"/>
            </w:rPr>
          </w:pPr>
          <w:r>
            <w:rPr>
              <w:rFonts w:ascii="Arial" w:hAnsi="Arial" w:cs="Arial"/>
              <w:b/>
              <w:sz w:val="40"/>
              <w:szCs w:val="40"/>
            </w:rPr>
            <w:br w:type="page"/>
          </w:r>
        </w:p>
      </w:sdtContent>
    </w:sdt>
    <w:p w14:paraId="1C423F17" w14:textId="77777777" w:rsidR="0071123B" w:rsidRDefault="0071123B" w:rsidP="0071123B">
      <w:pPr>
        <w:pStyle w:val="Tittel"/>
        <w:rPr>
          <w:rFonts w:ascii="Arial" w:hAnsi="Arial" w:cs="Arial"/>
          <w:sz w:val="40"/>
          <w:szCs w:val="40"/>
        </w:rPr>
        <w:sectPr w:rsidR="0071123B" w:rsidSect="00462F69">
          <w:headerReference w:type="default" r:id="rId9"/>
          <w:footerReference w:type="even" r:id="rId10"/>
          <w:footerReference w:type="default" r:id="rId11"/>
          <w:footerReference w:type="first" r:id="rId12"/>
          <w:pgSz w:w="11900" w:h="16840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347B1977" w14:textId="77777777" w:rsidR="0071123B" w:rsidRPr="0071123B" w:rsidRDefault="0071123B" w:rsidP="0071123B">
      <w:pPr>
        <w:pStyle w:val="Tittel"/>
        <w:jc w:val="center"/>
        <w:rPr>
          <w:rFonts w:ascii="Arial" w:hAnsi="Arial" w:cs="Arial"/>
          <w:b/>
          <w:sz w:val="40"/>
          <w:szCs w:val="40"/>
        </w:rPr>
      </w:pPr>
      <w:r w:rsidRPr="0071123B">
        <w:rPr>
          <w:rFonts w:ascii="Arial" w:hAnsi="Arial" w:cs="Arial"/>
          <w:b/>
          <w:sz w:val="40"/>
          <w:szCs w:val="40"/>
        </w:rPr>
        <w:lastRenderedPageBreak/>
        <w:t>Særskilte konkurranseregler og sanksjoner</w:t>
      </w:r>
    </w:p>
    <w:p w14:paraId="40EE90D7" w14:textId="41101AFF" w:rsidR="0071123B" w:rsidRPr="00B52A6A" w:rsidRDefault="0071123B" w:rsidP="00B52A6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B0F0"/>
          <w:sz w:val="40"/>
          <w:szCs w:val="40"/>
        </w:rPr>
        <w:sectPr w:rsidR="0071123B" w:rsidRPr="00B52A6A" w:rsidSect="00462F69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 w:rsidRPr="0071123B">
        <w:rPr>
          <w:rFonts w:ascii="Arial" w:hAnsi="Arial" w:cs="Arial"/>
          <w:b/>
          <w:sz w:val="40"/>
          <w:szCs w:val="40"/>
        </w:rPr>
        <w:t xml:space="preserve">Nord-Norge Bandyregion </w:t>
      </w:r>
      <w:r w:rsidR="00763F77">
        <w:rPr>
          <w:rFonts w:ascii="Arial" w:hAnsi="Arial" w:cs="Arial"/>
          <w:b/>
          <w:color w:val="00B0F0"/>
          <w:sz w:val="40"/>
          <w:szCs w:val="40"/>
        </w:rPr>
        <w:t>202</w:t>
      </w:r>
      <w:r w:rsidR="00B52A6A">
        <w:rPr>
          <w:rFonts w:ascii="Arial" w:hAnsi="Arial" w:cs="Arial"/>
          <w:b/>
          <w:color w:val="00B0F0"/>
          <w:sz w:val="40"/>
          <w:szCs w:val="40"/>
        </w:rPr>
        <w:t>1</w:t>
      </w:r>
      <w:r w:rsidR="00763F77">
        <w:rPr>
          <w:rFonts w:ascii="Arial" w:hAnsi="Arial" w:cs="Arial"/>
          <w:b/>
          <w:color w:val="00B0F0"/>
          <w:sz w:val="40"/>
          <w:szCs w:val="40"/>
        </w:rPr>
        <w:t>/202</w:t>
      </w:r>
      <w:r w:rsidR="00B52A6A">
        <w:rPr>
          <w:rFonts w:ascii="Arial" w:hAnsi="Arial" w:cs="Arial"/>
          <w:b/>
          <w:color w:val="00B0F0"/>
          <w:sz w:val="40"/>
          <w:szCs w:val="40"/>
        </w:rPr>
        <w:t>2</w:t>
      </w:r>
    </w:p>
    <w:p w14:paraId="1B375CDA" w14:textId="77777777" w:rsidR="0071123B" w:rsidRDefault="0071123B" w:rsidP="0071123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  <w:sectPr w:rsidR="0071123B" w:rsidSect="0071123B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40"/>
          <w:szCs w:val="40"/>
        </w:rPr>
        <w:br/>
      </w:r>
    </w:p>
    <w:p w14:paraId="35F1DB62" w14:textId="77777777" w:rsidR="0071123B" w:rsidRPr="0071123B" w:rsidRDefault="0071123B" w:rsidP="0071123B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71123B">
        <w:rPr>
          <w:rFonts w:ascii="Arial" w:hAnsi="Arial" w:cs="Arial"/>
          <w:b/>
          <w:sz w:val="32"/>
          <w:szCs w:val="32"/>
        </w:rPr>
        <w:t>Forord:</w:t>
      </w:r>
    </w:p>
    <w:p w14:paraId="1A79FD52" w14:textId="77777777" w:rsidR="0071123B" w:rsidRDefault="0071123B" w:rsidP="0071123B">
      <w:pPr>
        <w:autoSpaceDE w:val="0"/>
        <w:autoSpaceDN w:val="0"/>
        <w:adjustRightInd w:val="0"/>
        <w:rPr>
          <w:rFonts w:ascii="Arial" w:hAnsi="Arial" w:cs="Arial"/>
        </w:rPr>
      </w:pPr>
      <w:r w:rsidRPr="0071123B">
        <w:rPr>
          <w:rFonts w:ascii="Arial" w:hAnsi="Arial" w:cs="Arial"/>
        </w:rPr>
        <w:t>Kamp og spillereglementet for innebandy fastsettes av</w:t>
      </w:r>
      <w:r>
        <w:rPr>
          <w:rFonts w:ascii="Arial" w:hAnsi="Arial" w:cs="Arial"/>
        </w:rPr>
        <w:t xml:space="preserve"> </w:t>
      </w:r>
      <w:r w:rsidRPr="0071123B">
        <w:rPr>
          <w:rFonts w:ascii="Arial" w:hAnsi="Arial" w:cs="Arial"/>
        </w:rPr>
        <w:t>Norges Bandyforbund. Regionen har egne konkurranseregler</w:t>
      </w:r>
      <w:r w:rsidR="00462F69">
        <w:rPr>
          <w:rFonts w:ascii="Arial" w:hAnsi="Arial" w:cs="Arial"/>
        </w:rPr>
        <w:t xml:space="preserve"> </w:t>
      </w:r>
      <w:r w:rsidRPr="0071123B">
        <w:rPr>
          <w:rFonts w:ascii="Arial" w:hAnsi="Arial" w:cs="Arial"/>
        </w:rPr>
        <w:t>som beskriver ytterligere bestemmelser ut over de</w:t>
      </w:r>
      <w:r w:rsidR="00462F69">
        <w:rPr>
          <w:rFonts w:ascii="Arial" w:hAnsi="Arial" w:cs="Arial"/>
        </w:rPr>
        <w:t xml:space="preserve"> </w:t>
      </w:r>
      <w:r w:rsidRPr="0071123B">
        <w:rPr>
          <w:rFonts w:ascii="Arial" w:hAnsi="Arial" w:cs="Arial"/>
        </w:rPr>
        <w:t>grunnleggende reglene. De særskilte konkurransereglene</w:t>
      </w:r>
      <w:r>
        <w:rPr>
          <w:rFonts w:ascii="Arial" w:hAnsi="Arial" w:cs="Arial"/>
        </w:rPr>
        <w:t xml:space="preserve"> </w:t>
      </w:r>
      <w:r w:rsidRPr="0071123B">
        <w:rPr>
          <w:rFonts w:ascii="Arial" w:hAnsi="Arial" w:cs="Arial"/>
        </w:rPr>
        <w:t>skal godkjennes av Norges Bandyforbund.</w:t>
      </w:r>
    </w:p>
    <w:p w14:paraId="54F7E78A" w14:textId="77777777" w:rsidR="0071123B" w:rsidRPr="0071123B" w:rsidRDefault="0071123B" w:rsidP="0071123B">
      <w:pPr>
        <w:autoSpaceDE w:val="0"/>
        <w:autoSpaceDN w:val="0"/>
        <w:adjustRightInd w:val="0"/>
        <w:rPr>
          <w:rFonts w:ascii="Arial" w:hAnsi="Arial" w:cs="Arial"/>
        </w:rPr>
      </w:pPr>
      <w:r w:rsidRPr="0071123B">
        <w:rPr>
          <w:rFonts w:ascii="Arial" w:hAnsi="Arial" w:cs="Arial"/>
        </w:rPr>
        <w:t>Endringer i de særskilte konkurranseregler kan kun skje</w:t>
      </w:r>
      <w:r>
        <w:rPr>
          <w:rFonts w:ascii="Arial" w:hAnsi="Arial" w:cs="Arial"/>
        </w:rPr>
        <w:t xml:space="preserve"> </w:t>
      </w:r>
      <w:r w:rsidRPr="0071123B">
        <w:rPr>
          <w:rFonts w:ascii="Arial" w:hAnsi="Arial" w:cs="Arial"/>
        </w:rPr>
        <w:t>på Særkretstinget og må innsendes som en sak innen</w:t>
      </w:r>
      <w:r>
        <w:rPr>
          <w:rFonts w:ascii="Arial" w:hAnsi="Arial" w:cs="Arial"/>
        </w:rPr>
        <w:t xml:space="preserve"> </w:t>
      </w:r>
      <w:r w:rsidRPr="0071123B">
        <w:rPr>
          <w:rFonts w:ascii="Arial" w:hAnsi="Arial" w:cs="Arial"/>
        </w:rPr>
        <w:t>gitte frister for kretstinget.</w:t>
      </w:r>
    </w:p>
    <w:p w14:paraId="457A6E2D" w14:textId="77777777" w:rsidR="0071123B" w:rsidRDefault="0071123B" w:rsidP="0071123B">
      <w:pPr>
        <w:autoSpaceDE w:val="0"/>
        <w:autoSpaceDN w:val="0"/>
        <w:adjustRightInd w:val="0"/>
        <w:rPr>
          <w:rFonts w:ascii="Arial" w:hAnsi="Arial" w:cs="Arial"/>
        </w:rPr>
      </w:pPr>
    </w:p>
    <w:p w14:paraId="04E19469" w14:textId="77777777" w:rsidR="0071123B" w:rsidRPr="0071123B" w:rsidRDefault="0071123B" w:rsidP="0071123B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71123B">
        <w:rPr>
          <w:rFonts w:ascii="Arial" w:hAnsi="Arial" w:cs="Arial"/>
          <w:b/>
        </w:rPr>
        <w:t>Forkortelser:</w:t>
      </w:r>
    </w:p>
    <w:p w14:paraId="5D072E60" w14:textId="77777777" w:rsidR="0071123B" w:rsidRPr="0071123B" w:rsidRDefault="0071123B" w:rsidP="0071123B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71123B">
        <w:rPr>
          <w:rFonts w:ascii="Arial" w:hAnsi="Arial" w:cs="Arial"/>
          <w:i/>
        </w:rPr>
        <w:t>NIF – Norges Idrettsforbund</w:t>
      </w:r>
    </w:p>
    <w:p w14:paraId="778AF57C" w14:textId="77777777" w:rsidR="0071123B" w:rsidRPr="0071123B" w:rsidRDefault="0071123B" w:rsidP="0071123B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71123B">
        <w:rPr>
          <w:rFonts w:ascii="Arial" w:hAnsi="Arial" w:cs="Arial"/>
          <w:i/>
        </w:rPr>
        <w:t>NBF – Norges Bandyforbund</w:t>
      </w:r>
    </w:p>
    <w:p w14:paraId="28F8835E" w14:textId="77777777" w:rsidR="0071123B" w:rsidRPr="0071123B" w:rsidRDefault="0071123B" w:rsidP="0071123B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71123B">
        <w:rPr>
          <w:rFonts w:ascii="Arial" w:hAnsi="Arial" w:cs="Arial"/>
          <w:i/>
        </w:rPr>
        <w:t>NNBR – Nord</w:t>
      </w:r>
      <w:r w:rsidR="00462F69">
        <w:rPr>
          <w:rFonts w:ascii="Arial" w:hAnsi="Arial" w:cs="Arial"/>
          <w:i/>
        </w:rPr>
        <w:t>-</w:t>
      </w:r>
      <w:r w:rsidRPr="0071123B">
        <w:rPr>
          <w:rFonts w:ascii="Arial" w:hAnsi="Arial" w:cs="Arial"/>
          <w:i/>
        </w:rPr>
        <w:t>Norge Bandyregion</w:t>
      </w:r>
    </w:p>
    <w:p w14:paraId="60D48796" w14:textId="77777777" w:rsidR="0071123B" w:rsidRDefault="0071123B" w:rsidP="0071123B">
      <w:pPr>
        <w:pStyle w:val="Tittel"/>
        <w:rPr>
          <w:rFonts w:ascii="Arial" w:hAnsi="Arial" w:cs="Arial"/>
          <w:i/>
          <w:sz w:val="24"/>
          <w:szCs w:val="24"/>
        </w:rPr>
      </w:pPr>
      <w:r w:rsidRPr="0071123B">
        <w:rPr>
          <w:rFonts w:ascii="Arial" w:hAnsi="Arial" w:cs="Arial"/>
          <w:i/>
          <w:sz w:val="24"/>
          <w:szCs w:val="24"/>
        </w:rPr>
        <w:t xml:space="preserve">DK – </w:t>
      </w:r>
      <w:r w:rsidR="00462F69" w:rsidRPr="0071123B">
        <w:rPr>
          <w:rFonts w:ascii="Arial" w:hAnsi="Arial" w:cs="Arial"/>
          <w:i/>
          <w:sz w:val="24"/>
          <w:szCs w:val="24"/>
        </w:rPr>
        <w:t>Dommerkomité</w:t>
      </w:r>
      <w:r>
        <w:rPr>
          <w:rFonts w:ascii="Arial" w:hAnsi="Arial" w:cs="Arial"/>
          <w:i/>
          <w:sz w:val="24"/>
          <w:szCs w:val="24"/>
        </w:rPr>
        <w:br/>
      </w:r>
    </w:p>
    <w:p w14:paraId="5462688C" w14:textId="77777777" w:rsidR="0071123B" w:rsidRPr="0071123B" w:rsidRDefault="0071123B" w:rsidP="0071123B"/>
    <w:p w14:paraId="5E51A1A4" w14:textId="77777777" w:rsidR="0071123B" w:rsidRPr="0071123B" w:rsidRDefault="0071123B" w:rsidP="0071123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Times New Roman" w:hAnsi="Times New Roman" w:cs="Times New Roman"/>
          <w:sz w:val="18"/>
          <w:szCs w:val="18"/>
        </w:rPr>
        <w:br/>
      </w:r>
      <w:r w:rsidRPr="0071123B">
        <w:rPr>
          <w:rFonts w:ascii="Arial" w:hAnsi="Arial" w:cs="Arial"/>
          <w:sz w:val="28"/>
          <w:szCs w:val="28"/>
        </w:rPr>
        <w:t>§ 1 Administrasjon og konkurranseforutsetninger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Pr="0071123B">
        <w:rPr>
          <w:rFonts w:ascii="Arial" w:hAnsi="Arial" w:cs="Arial"/>
        </w:rPr>
        <w:t>Bestemmelser i dette kapittelet gjelder kun for de kamper som administreres av Nord-Norge Bandyregion. I tillegg gjelder Norges Bandyforbund sitt kamp- og</w:t>
      </w:r>
    </w:p>
    <w:p w14:paraId="7CB30829" w14:textId="77777777" w:rsidR="0071123B" w:rsidRPr="0071123B" w:rsidRDefault="0071123B" w:rsidP="0071123B">
      <w:pPr>
        <w:autoSpaceDE w:val="0"/>
        <w:autoSpaceDN w:val="0"/>
        <w:adjustRightInd w:val="0"/>
        <w:rPr>
          <w:rFonts w:ascii="Arial" w:hAnsi="Arial" w:cs="Arial"/>
        </w:rPr>
      </w:pPr>
      <w:r w:rsidRPr="0071123B">
        <w:rPr>
          <w:rFonts w:ascii="Arial" w:hAnsi="Arial" w:cs="Arial"/>
        </w:rPr>
        <w:t>sanksjonsreglement.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71123B">
        <w:rPr>
          <w:rFonts w:ascii="Arial" w:hAnsi="Arial" w:cs="Arial"/>
          <w:b/>
        </w:rPr>
        <w:t>1.1 SERIESAMMENSETNING</w:t>
      </w:r>
    </w:p>
    <w:p w14:paraId="7B4D0933" w14:textId="77777777" w:rsidR="0071123B" w:rsidRPr="0071123B" w:rsidRDefault="0071123B" w:rsidP="0071123B">
      <w:pPr>
        <w:autoSpaceDE w:val="0"/>
        <w:autoSpaceDN w:val="0"/>
        <w:adjustRightInd w:val="0"/>
        <w:rPr>
          <w:rFonts w:ascii="Arial" w:hAnsi="Arial" w:cs="Arial"/>
        </w:rPr>
      </w:pPr>
      <w:r w:rsidRPr="0071123B">
        <w:rPr>
          <w:rFonts w:ascii="Arial" w:hAnsi="Arial" w:cs="Arial"/>
        </w:rPr>
        <w:t>Seriesammensetningen fastsettes av NNBR innen 15.juni</w:t>
      </w:r>
      <w:r>
        <w:rPr>
          <w:rFonts w:ascii="Arial" w:hAnsi="Arial" w:cs="Arial"/>
        </w:rPr>
        <w:t xml:space="preserve">. Påmelding til seriespill skal gjøres innen fristen 15.mai. </w:t>
      </w:r>
    </w:p>
    <w:p w14:paraId="5566D08E" w14:textId="77777777" w:rsidR="0071123B" w:rsidRPr="0071123B" w:rsidRDefault="0071123B" w:rsidP="0071123B">
      <w:pPr>
        <w:autoSpaceDE w:val="0"/>
        <w:autoSpaceDN w:val="0"/>
        <w:adjustRightInd w:val="0"/>
        <w:rPr>
          <w:rFonts w:ascii="Arial" w:hAnsi="Arial" w:cs="Arial"/>
        </w:rPr>
      </w:pPr>
      <w:r w:rsidRPr="0071123B">
        <w:rPr>
          <w:rFonts w:ascii="Arial" w:hAnsi="Arial" w:cs="Arial"/>
        </w:rPr>
        <w:t>Serieinndelingen skal bygge på geografiske forutsetninger</w:t>
      </w:r>
      <w:r>
        <w:rPr>
          <w:rFonts w:ascii="Arial" w:hAnsi="Arial" w:cs="Arial"/>
        </w:rPr>
        <w:t xml:space="preserve"> </w:t>
      </w:r>
      <w:r w:rsidRPr="0071123B">
        <w:rPr>
          <w:rFonts w:ascii="Arial" w:hAnsi="Arial" w:cs="Arial"/>
        </w:rPr>
        <w:t>og mest mulig fordelaktige reisemuligheter.</w:t>
      </w:r>
    </w:p>
    <w:p w14:paraId="645BA822" w14:textId="0BFD214C" w:rsidR="0071123B" w:rsidRPr="0071123B" w:rsidRDefault="0071123B" w:rsidP="0071123B">
      <w:pPr>
        <w:autoSpaceDE w:val="0"/>
        <w:autoSpaceDN w:val="0"/>
        <w:adjustRightInd w:val="0"/>
        <w:rPr>
          <w:rFonts w:ascii="Arial" w:hAnsi="Arial" w:cs="Arial"/>
        </w:rPr>
      </w:pPr>
      <w:r w:rsidRPr="0071123B">
        <w:rPr>
          <w:rFonts w:ascii="Arial" w:hAnsi="Arial" w:cs="Arial"/>
        </w:rPr>
        <w:t>For klubber som har flere lag i seriespill skal kretsen</w:t>
      </w:r>
      <w:r>
        <w:rPr>
          <w:rFonts w:ascii="Arial" w:hAnsi="Arial" w:cs="Arial"/>
        </w:rPr>
        <w:t xml:space="preserve"> </w:t>
      </w:r>
      <w:r w:rsidRPr="0071123B">
        <w:rPr>
          <w:rFonts w:ascii="Arial" w:hAnsi="Arial" w:cs="Arial"/>
        </w:rPr>
        <w:t>legge opp så godt som mulig for at reiser kan skje</w:t>
      </w:r>
      <w:r w:rsidR="00763F77">
        <w:rPr>
          <w:rFonts w:ascii="Arial" w:hAnsi="Arial" w:cs="Arial"/>
        </w:rPr>
        <w:t xml:space="preserve"> </w:t>
      </w:r>
      <w:r w:rsidRPr="0071123B">
        <w:rPr>
          <w:rFonts w:ascii="Arial" w:hAnsi="Arial" w:cs="Arial"/>
        </w:rPr>
        <w:t>samlet til seriehelger for flere av klubbens lag.</w:t>
      </w:r>
    </w:p>
    <w:p w14:paraId="2B4E044F" w14:textId="08F31E21" w:rsidR="0071123B" w:rsidRPr="0071123B" w:rsidRDefault="0071123B" w:rsidP="0071123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1.divisjon skal være en landsdelsdekkende serie. </w:t>
      </w:r>
      <w:r>
        <w:rPr>
          <w:rFonts w:ascii="Arial" w:hAnsi="Arial" w:cs="Arial"/>
        </w:rPr>
        <w:br/>
        <w:t>2</w:t>
      </w:r>
      <w:r w:rsidRPr="0071123B">
        <w:rPr>
          <w:rFonts w:ascii="Arial" w:hAnsi="Arial" w:cs="Arial"/>
        </w:rPr>
        <w:t>.divisjon og lavere skal være så geografisk lokale</w:t>
      </w:r>
      <w:r>
        <w:rPr>
          <w:rFonts w:ascii="Arial" w:hAnsi="Arial" w:cs="Arial"/>
        </w:rPr>
        <w:t xml:space="preserve"> </w:t>
      </w:r>
      <w:r w:rsidRPr="0071123B">
        <w:rPr>
          <w:rFonts w:ascii="Arial" w:hAnsi="Arial" w:cs="Arial"/>
        </w:rPr>
        <w:t>som mulig. Lag som normalt vil tilhøre en geografisk</w:t>
      </w:r>
      <w:r>
        <w:rPr>
          <w:rFonts w:ascii="Arial" w:hAnsi="Arial" w:cs="Arial"/>
        </w:rPr>
        <w:t xml:space="preserve"> </w:t>
      </w:r>
      <w:r w:rsidRPr="0071123B">
        <w:rPr>
          <w:rFonts w:ascii="Arial" w:hAnsi="Arial" w:cs="Arial"/>
        </w:rPr>
        <w:t>region kan innen påmeldingsfristen søke om å delta i</w:t>
      </w:r>
    </w:p>
    <w:p w14:paraId="6B080A03" w14:textId="77777777" w:rsidR="0071123B" w:rsidRPr="0071123B" w:rsidRDefault="0071123B" w:rsidP="0071123B">
      <w:pPr>
        <w:autoSpaceDE w:val="0"/>
        <w:autoSpaceDN w:val="0"/>
        <w:adjustRightInd w:val="0"/>
        <w:rPr>
          <w:rFonts w:ascii="Arial" w:hAnsi="Arial" w:cs="Arial"/>
        </w:rPr>
      </w:pPr>
      <w:r w:rsidRPr="0071123B">
        <w:rPr>
          <w:rFonts w:ascii="Arial" w:hAnsi="Arial" w:cs="Arial"/>
        </w:rPr>
        <w:t>andre avdelinger.</w:t>
      </w:r>
    </w:p>
    <w:p w14:paraId="2E750196" w14:textId="4110F27F" w:rsidR="0071123B" w:rsidRDefault="0071123B" w:rsidP="0071123B">
      <w:pPr>
        <w:autoSpaceDE w:val="0"/>
        <w:autoSpaceDN w:val="0"/>
        <w:adjustRightInd w:val="0"/>
        <w:rPr>
          <w:rFonts w:ascii="Arial" w:hAnsi="Arial" w:cs="Arial"/>
          <w:color w:val="00B0F0"/>
        </w:rPr>
      </w:pPr>
      <w:r w:rsidRPr="0071123B">
        <w:rPr>
          <w:rFonts w:ascii="Arial" w:hAnsi="Arial" w:cs="Arial"/>
        </w:rPr>
        <w:t>Serier for ungdom deles i U1</w:t>
      </w:r>
      <w:r>
        <w:rPr>
          <w:rFonts w:ascii="Arial" w:hAnsi="Arial" w:cs="Arial"/>
        </w:rPr>
        <w:t>3</w:t>
      </w:r>
      <w:r w:rsidRPr="0071123B">
        <w:rPr>
          <w:rFonts w:ascii="Arial" w:hAnsi="Arial" w:cs="Arial"/>
        </w:rPr>
        <w:t xml:space="preserve"> (f </w:t>
      </w:r>
      <w:r w:rsidRPr="007452F3">
        <w:rPr>
          <w:rFonts w:ascii="Arial" w:hAnsi="Arial" w:cs="Arial"/>
          <w:color w:val="00B0F0"/>
        </w:rPr>
        <w:t>200</w:t>
      </w:r>
      <w:r w:rsidR="00F01543" w:rsidRPr="007452F3">
        <w:rPr>
          <w:rFonts w:ascii="Arial" w:hAnsi="Arial" w:cs="Arial"/>
          <w:color w:val="00B0F0"/>
        </w:rPr>
        <w:t>8</w:t>
      </w:r>
      <w:r w:rsidR="00B52A6A">
        <w:rPr>
          <w:rFonts w:ascii="Arial" w:hAnsi="Arial" w:cs="Arial"/>
          <w:color w:val="00B0F0"/>
        </w:rPr>
        <w:t>-2009</w:t>
      </w:r>
      <w:r w:rsidRPr="0071123B">
        <w:rPr>
          <w:rFonts w:ascii="Arial" w:hAnsi="Arial" w:cs="Arial"/>
        </w:rPr>
        <w:t>), U1</w:t>
      </w:r>
      <w:r>
        <w:rPr>
          <w:rFonts w:ascii="Arial" w:hAnsi="Arial" w:cs="Arial"/>
        </w:rPr>
        <w:t xml:space="preserve">5 </w:t>
      </w:r>
      <w:r w:rsidRPr="0071123B">
        <w:rPr>
          <w:rFonts w:ascii="Arial" w:hAnsi="Arial" w:cs="Arial"/>
        </w:rPr>
        <w:t xml:space="preserve">(f </w:t>
      </w:r>
      <w:r w:rsidRPr="007452F3">
        <w:rPr>
          <w:rFonts w:ascii="Arial" w:hAnsi="Arial" w:cs="Arial"/>
          <w:color w:val="00B0F0"/>
        </w:rPr>
        <w:t>200</w:t>
      </w:r>
      <w:r w:rsidR="00F01543" w:rsidRPr="007452F3">
        <w:rPr>
          <w:rFonts w:ascii="Arial" w:hAnsi="Arial" w:cs="Arial"/>
          <w:color w:val="00B0F0"/>
        </w:rPr>
        <w:t>6</w:t>
      </w:r>
      <w:r w:rsidR="00B52A6A">
        <w:rPr>
          <w:rFonts w:ascii="Arial" w:hAnsi="Arial" w:cs="Arial"/>
          <w:color w:val="00B0F0"/>
        </w:rPr>
        <w:t>-2007</w:t>
      </w:r>
      <w:r w:rsidRPr="0071123B">
        <w:rPr>
          <w:rFonts w:ascii="Arial" w:hAnsi="Arial" w:cs="Arial"/>
        </w:rPr>
        <w:t>)</w:t>
      </w:r>
      <w:r w:rsidR="00B52A6A">
        <w:rPr>
          <w:rFonts w:ascii="Arial" w:hAnsi="Arial" w:cs="Arial"/>
        </w:rPr>
        <w:t xml:space="preserve">, </w:t>
      </w:r>
      <w:r w:rsidRPr="0071123B">
        <w:rPr>
          <w:rFonts w:ascii="Arial" w:hAnsi="Arial" w:cs="Arial"/>
        </w:rPr>
        <w:t>(f</w:t>
      </w:r>
      <w:r w:rsidR="007452F3" w:rsidRPr="007452F3">
        <w:rPr>
          <w:rFonts w:ascii="Arial" w:hAnsi="Arial" w:cs="Arial"/>
          <w:color w:val="FF0000"/>
        </w:rPr>
        <w:t xml:space="preserve"> </w:t>
      </w:r>
      <w:r w:rsidRPr="007452F3">
        <w:rPr>
          <w:rFonts w:ascii="Arial" w:hAnsi="Arial" w:cs="Arial"/>
          <w:color w:val="00B0F0"/>
        </w:rPr>
        <w:t>200</w:t>
      </w:r>
      <w:r w:rsidR="00F01543" w:rsidRPr="007452F3">
        <w:rPr>
          <w:rFonts w:ascii="Arial" w:hAnsi="Arial" w:cs="Arial"/>
          <w:color w:val="00B0F0"/>
        </w:rPr>
        <w:t>4</w:t>
      </w:r>
      <w:r w:rsidR="00B52A6A">
        <w:rPr>
          <w:rFonts w:ascii="Arial" w:hAnsi="Arial" w:cs="Arial"/>
          <w:color w:val="00B0F0"/>
        </w:rPr>
        <w:t>-2005</w:t>
      </w:r>
      <w:r w:rsidRPr="007452F3">
        <w:rPr>
          <w:rFonts w:ascii="Arial" w:hAnsi="Arial" w:cs="Arial"/>
        </w:rPr>
        <w:t>)</w:t>
      </w:r>
      <w:r w:rsidR="00B52A6A">
        <w:rPr>
          <w:rFonts w:ascii="Arial" w:hAnsi="Arial" w:cs="Arial"/>
        </w:rPr>
        <w:t xml:space="preserve"> </w:t>
      </w:r>
      <w:r w:rsidR="00B52A6A" w:rsidRPr="00B52A6A">
        <w:rPr>
          <w:rFonts w:ascii="Arial" w:hAnsi="Arial" w:cs="Arial"/>
          <w:color w:val="00B0F0"/>
        </w:rPr>
        <w:t>og U19 (f 2002-2003)</w:t>
      </w:r>
    </w:p>
    <w:p w14:paraId="021D005B" w14:textId="77777777" w:rsidR="002650CA" w:rsidRPr="002650CA" w:rsidRDefault="002650CA" w:rsidP="002650CA">
      <w:pPr>
        <w:autoSpaceDE w:val="0"/>
        <w:autoSpaceDN w:val="0"/>
        <w:adjustRightInd w:val="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br/>
      </w:r>
      <w:r w:rsidRPr="002650CA">
        <w:rPr>
          <w:rFonts w:ascii="Arial" w:hAnsi="Arial" w:cs="Arial"/>
          <w:color w:val="00B0F0"/>
        </w:rPr>
        <w:t>Administrerende myndighet har mulighet å endre på seriesammensetningen ved behov.</w:t>
      </w:r>
    </w:p>
    <w:p w14:paraId="4233CA7A" w14:textId="2DA3436E" w:rsidR="002650CA" w:rsidRPr="00B52A6A" w:rsidRDefault="002650CA" w:rsidP="0071123B">
      <w:pPr>
        <w:autoSpaceDE w:val="0"/>
        <w:autoSpaceDN w:val="0"/>
        <w:adjustRightInd w:val="0"/>
        <w:rPr>
          <w:rFonts w:ascii="Arial" w:hAnsi="Arial" w:cs="Arial"/>
          <w:color w:val="00B0F0"/>
        </w:rPr>
      </w:pPr>
    </w:p>
    <w:p w14:paraId="59CAB1EE" w14:textId="77777777" w:rsidR="0071123B" w:rsidRDefault="0071123B" w:rsidP="0071123B">
      <w:pPr>
        <w:autoSpaceDE w:val="0"/>
        <w:autoSpaceDN w:val="0"/>
        <w:adjustRightInd w:val="0"/>
        <w:rPr>
          <w:rFonts w:ascii="Arial" w:hAnsi="Arial" w:cs="Arial"/>
        </w:rPr>
      </w:pPr>
    </w:p>
    <w:p w14:paraId="5018DA84" w14:textId="77777777" w:rsidR="0071123B" w:rsidRDefault="0071123B" w:rsidP="0071123B">
      <w:pPr>
        <w:autoSpaceDE w:val="0"/>
        <w:autoSpaceDN w:val="0"/>
        <w:adjustRightInd w:val="0"/>
        <w:rPr>
          <w:rFonts w:ascii="Arial" w:hAnsi="Arial" w:cs="Arial"/>
        </w:rPr>
      </w:pPr>
    </w:p>
    <w:p w14:paraId="0EFCA409" w14:textId="77777777" w:rsidR="00C91913" w:rsidRDefault="0071123B" w:rsidP="0071123B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</w:p>
    <w:p w14:paraId="2D11B351" w14:textId="77777777" w:rsidR="00C91913" w:rsidRDefault="00C91913" w:rsidP="0071123B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483D8BC" w14:textId="0D2DB1FB" w:rsidR="0071123B" w:rsidRPr="0071123B" w:rsidRDefault="0071123B" w:rsidP="0071123B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71123B">
        <w:rPr>
          <w:rFonts w:ascii="Arial" w:hAnsi="Arial" w:cs="Arial"/>
          <w:b/>
        </w:rPr>
        <w:t>1.2 GENERELLE REGLER FOR FORFLYTNINGER</w:t>
      </w:r>
    </w:p>
    <w:p w14:paraId="311E9BE2" w14:textId="77777777" w:rsidR="0071123B" w:rsidRPr="0071123B" w:rsidRDefault="0071123B" w:rsidP="0071123B">
      <w:pPr>
        <w:autoSpaceDE w:val="0"/>
        <w:autoSpaceDN w:val="0"/>
        <w:adjustRightInd w:val="0"/>
        <w:rPr>
          <w:rFonts w:ascii="Arial" w:hAnsi="Arial" w:cs="Arial"/>
        </w:rPr>
      </w:pPr>
      <w:r w:rsidRPr="0071123B">
        <w:rPr>
          <w:rFonts w:ascii="Arial" w:hAnsi="Arial" w:cs="Arial"/>
        </w:rPr>
        <w:t xml:space="preserve">Vinneren av </w:t>
      </w:r>
      <w:r>
        <w:rPr>
          <w:rFonts w:ascii="Arial" w:hAnsi="Arial" w:cs="Arial"/>
        </w:rPr>
        <w:t>1.div</w:t>
      </w:r>
      <w:r w:rsidRPr="0071123B">
        <w:rPr>
          <w:rFonts w:ascii="Arial" w:hAnsi="Arial" w:cs="Arial"/>
        </w:rPr>
        <w:t xml:space="preserve"> er kvalifisert til eliteseriekvalifisering</w:t>
      </w:r>
      <w:r>
        <w:rPr>
          <w:rFonts w:ascii="Arial" w:hAnsi="Arial" w:cs="Arial"/>
        </w:rPr>
        <w:t xml:space="preserve"> </w:t>
      </w:r>
      <w:r w:rsidRPr="0071123B">
        <w:rPr>
          <w:rFonts w:ascii="Arial" w:hAnsi="Arial" w:cs="Arial"/>
        </w:rPr>
        <w:t>eller direkte opprykk til eliteserie. Alle</w:t>
      </w:r>
      <w:r>
        <w:rPr>
          <w:rFonts w:ascii="Arial" w:hAnsi="Arial" w:cs="Arial"/>
        </w:rPr>
        <w:t xml:space="preserve"> </w:t>
      </w:r>
      <w:r w:rsidRPr="0071123B">
        <w:rPr>
          <w:rFonts w:ascii="Arial" w:hAnsi="Arial" w:cs="Arial"/>
        </w:rPr>
        <w:t xml:space="preserve">lag i </w:t>
      </w:r>
      <w:r>
        <w:rPr>
          <w:rFonts w:ascii="Arial" w:hAnsi="Arial" w:cs="Arial"/>
        </w:rPr>
        <w:t>1.div</w:t>
      </w:r>
      <w:r w:rsidRPr="0071123B">
        <w:rPr>
          <w:rFonts w:ascii="Arial" w:hAnsi="Arial" w:cs="Arial"/>
        </w:rPr>
        <w:t xml:space="preserve"> må innen 1. februar, for gjeldendesesong, skriftlig rapportere til regionen om de ønsker</w:t>
      </w:r>
      <w:r>
        <w:rPr>
          <w:rFonts w:ascii="Arial" w:hAnsi="Arial" w:cs="Arial"/>
        </w:rPr>
        <w:t xml:space="preserve"> </w:t>
      </w:r>
      <w:r w:rsidRPr="0071123B">
        <w:rPr>
          <w:rFonts w:ascii="Arial" w:hAnsi="Arial" w:cs="Arial"/>
        </w:rPr>
        <w:t>å delta i eliteseriekvalifisering. Innrapporteringen til</w:t>
      </w:r>
      <w:r>
        <w:rPr>
          <w:rFonts w:ascii="Arial" w:hAnsi="Arial" w:cs="Arial"/>
        </w:rPr>
        <w:t xml:space="preserve"> </w:t>
      </w:r>
      <w:r w:rsidRPr="0071123B">
        <w:rPr>
          <w:rFonts w:ascii="Arial" w:hAnsi="Arial" w:cs="Arial"/>
        </w:rPr>
        <w:t>kretsen er bindende og må være konkret og ikke</w:t>
      </w:r>
      <w:r>
        <w:rPr>
          <w:rFonts w:ascii="Arial" w:hAnsi="Arial" w:cs="Arial"/>
        </w:rPr>
        <w:t xml:space="preserve"> </w:t>
      </w:r>
      <w:r w:rsidRPr="0071123B">
        <w:rPr>
          <w:rFonts w:ascii="Arial" w:hAnsi="Arial" w:cs="Arial"/>
        </w:rPr>
        <w:t>inneholde noen forbehold. Dersom et lag som</w:t>
      </w:r>
      <w:r>
        <w:rPr>
          <w:rFonts w:ascii="Arial" w:hAnsi="Arial" w:cs="Arial"/>
        </w:rPr>
        <w:t xml:space="preserve"> </w:t>
      </w:r>
      <w:r w:rsidRPr="0071123B">
        <w:rPr>
          <w:rFonts w:ascii="Arial" w:hAnsi="Arial" w:cs="Arial"/>
        </w:rPr>
        <w:t>innen fristen har takket ja til opprykk ikke stiller til</w:t>
      </w:r>
    </w:p>
    <w:p w14:paraId="7E4F030A" w14:textId="3E232D57" w:rsidR="000315B7" w:rsidRDefault="0071123B" w:rsidP="000315B7">
      <w:pPr>
        <w:rPr>
          <w:rFonts w:ascii="Arial" w:hAnsi="Arial" w:cs="Arial"/>
        </w:rPr>
      </w:pPr>
      <w:r w:rsidRPr="0071123B">
        <w:rPr>
          <w:rFonts w:ascii="Arial" w:hAnsi="Arial" w:cs="Arial"/>
        </w:rPr>
        <w:t>kvalifisering eller opprykk vil det påløpe en avgift.</w:t>
      </w:r>
      <w:r w:rsidR="000315B7">
        <w:rPr>
          <w:rFonts w:ascii="Arial" w:hAnsi="Arial" w:cs="Arial"/>
        </w:rPr>
        <w:br/>
      </w:r>
      <w:r w:rsidR="000315B7">
        <w:rPr>
          <w:rFonts w:ascii="Arial" w:hAnsi="Arial" w:cs="Arial"/>
        </w:rPr>
        <w:br/>
      </w:r>
      <w:r w:rsidR="000315B7" w:rsidRPr="000315B7">
        <w:rPr>
          <w:rFonts w:ascii="Arial" w:hAnsi="Arial" w:cs="Arial"/>
        </w:rPr>
        <w:t>1.div skal spilles med hjemme- og bortekamper.</w:t>
      </w:r>
      <w:r w:rsidR="000315B7">
        <w:rPr>
          <w:rFonts w:ascii="Arial" w:hAnsi="Arial" w:cs="Arial"/>
        </w:rPr>
        <w:t xml:space="preserve"> </w:t>
      </w:r>
      <w:r w:rsidR="000315B7" w:rsidRPr="000315B7">
        <w:rPr>
          <w:rFonts w:ascii="Arial" w:hAnsi="Arial" w:cs="Arial"/>
        </w:rPr>
        <w:t>Dommere i 1.div skal godkjennes av DK-NNBR.</w:t>
      </w:r>
      <w:r w:rsidR="000315B7">
        <w:rPr>
          <w:rFonts w:ascii="Arial" w:hAnsi="Arial" w:cs="Arial"/>
        </w:rPr>
        <w:t xml:space="preserve"> </w:t>
      </w:r>
      <w:r w:rsidR="000315B7" w:rsidRPr="000315B7">
        <w:rPr>
          <w:rFonts w:ascii="Arial" w:hAnsi="Arial" w:cs="Arial"/>
        </w:rPr>
        <w:t>Alle lag i 1.div skal stille med samme lag i sin lokale 2.div.</w:t>
      </w:r>
    </w:p>
    <w:p w14:paraId="668F26DD" w14:textId="1CD2D856" w:rsidR="0074279F" w:rsidRDefault="0074279F" w:rsidP="000315B7">
      <w:pPr>
        <w:rPr>
          <w:rFonts w:ascii="Arial" w:hAnsi="Arial" w:cs="Arial"/>
        </w:rPr>
      </w:pPr>
    </w:p>
    <w:p w14:paraId="5FC20BDE" w14:textId="25B99360" w:rsidR="0074279F" w:rsidRPr="00B52A6A" w:rsidRDefault="0074279F" w:rsidP="000315B7">
      <w:pPr>
        <w:rPr>
          <w:rFonts w:ascii="Arial" w:hAnsi="Arial" w:cs="Arial"/>
        </w:rPr>
      </w:pPr>
      <w:r w:rsidRPr="00B52A6A">
        <w:rPr>
          <w:rFonts w:ascii="Arial" w:hAnsi="Arial" w:cs="Arial"/>
        </w:rPr>
        <w:t>For å delta i 1.div</w:t>
      </w:r>
      <w:r w:rsidR="00B34342" w:rsidRPr="00B52A6A">
        <w:rPr>
          <w:rFonts w:ascii="Arial" w:hAnsi="Arial" w:cs="Arial"/>
        </w:rPr>
        <w:t xml:space="preserve"> må følgende kriterier oppfylles. </w:t>
      </w:r>
      <w:r w:rsidR="00D03133" w:rsidRPr="00B52A6A">
        <w:rPr>
          <w:rFonts w:ascii="Arial" w:hAnsi="Arial" w:cs="Arial"/>
        </w:rPr>
        <w:t xml:space="preserve">Enten </w:t>
      </w:r>
      <w:r w:rsidR="00B34342" w:rsidRPr="00B52A6A">
        <w:rPr>
          <w:rFonts w:ascii="Arial" w:hAnsi="Arial" w:cs="Arial"/>
        </w:rPr>
        <w:t>har</w:t>
      </w:r>
      <w:r w:rsidR="00D03133" w:rsidRPr="00B52A6A">
        <w:rPr>
          <w:rFonts w:ascii="Arial" w:hAnsi="Arial" w:cs="Arial"/>
        </w:rPr>
        <w:t xml:space="preserve"> laget</w:t>
      </w:r>
      <w:r w:rsidR="00B34342" w:rsidRPr="00B52A6A">
        <w:rPr>
          <w:rFonts w:ascii="Arial" w:hAnsi="Arial" w:cs="Arial"/>
        </w:rPr>
        <w:t xml:space="preserve"> rykket ned fra eliteserien</w:t>
      </w:r>
      <w:r w:rsidR="00D03133" w:rsidRPr="00B52A6A">
        <w:rPr>
          <w:rFonts w:ascii="Arial" w:hAnsi="Arial" w:cs="Arial"/>
        </w:rPr>
        <w:t xml:space="preserve">, eller spilt i 2.div foregående sesong. </w:t>
      </w:r>
    </w:p>
    <w:p w14:paraId="644D1B81" w14:textId="36F268F2" w:rsidR="0071123B" w:rsidRPr="0071123B" w:rsidRDefault="0071123B" w:rsidP="0071123B">
      <w:pPr>
        <w:autoSpaceDE w:val="0"/>
        <w:autoSpaceDN w:val="0"/>
        <w:adjustRightInd w:val="0"/>
        <w:rPr>
          <w:rFonts w:ascii="Arial" w:hAnsi="Arial" w:cs="Arial"/>
        </w:rPr>
      </w:pPr>
      <w:r w:rsidRPr="00763F77">
        <w:rPr>
          <w:rFonts w:ascii="Arial" w:hAnsi="Arial" w:cs="Arial"/>
          <w:strike/>
          <w:color w:val="FF0000"/>
        </w:rPr>
        <w:br/>
      </w:r>
      <w:r w:rsidRPr="00B52A6A">
        <w:rPr>
          <w:rFonts w:ascii="Arial" w:hAnsi="Arial" w:cs="Arial"/>
          <w:color w:val="00B0F0"/>
        </w:rPr>
        <w:t>Administrerende myndighet kan dispensere fra bestemmelsen dersom det anses å være nødvendig.</w:t>
      </w:r>
      <w:r w:rsidRPr="00B52A6A">
        <w:rPr>
          <w:rFonts w:ascii="Arial" w:hAnsi="Arial" w:cs="Arial"/>
          <w:strike/>
          <w:color w:val="00B0F0"/>
        </w:rPr>
        <w:t xml:space="preserve"> </w:t>
      </w:r>
      <w:r w:rsidRPr="00763F77">
        <w:rPr>
          <w:rFonts w:ascii="Arial" w:hAnsi="Arial" w:cs="Arial"/>
          <w:strike/>
          <w:color w:val="FF0000"/>
        </w:rPr>
        <w:br/>
      </w:r>
      <w:r>
        <w:rPr>
          <w:rFonts w:ascii="Arial" w:hAnsi="Arial" w:cs="Arial"/>
        </w:rPr>
        <w:br/>
      </w:r>
      <w:r w:rsidRPr="0071123B">
        <w:rPr>
          <w:rFonts w:ascii="Arial" w:hAnsi="Arial" w:cs="Arial"/>
          <w:b/>
        </w:rPr>
        <w:t>1.3 PÅMELDING TIL SERIESPILL</w:t>
      </w:r>
    </w:p>
    <w:p w14:paraId="7D25050B" w14:textId="346EE25D" w:rsidR="0071123B" w:rsidRDefault="0071123B" w:rsidP="0071123B">
      <w:pPr>
        <w:autoSpaceDE w:val="0"/>
        <w:autoSpaceDN w:val="0"/>
        <w:adjustRightInd w:val="0"/>
        <w:rPr>
          <w:rFonts w:ascii="Arial" w:hAnsi="Arial" w:cs="Arial"/>
        </w:rPr>
      </w:pPr>
      <w:r w:rsidRPr="0071123B">
        <w:rPr>
          <w:rFonts w:ascii="Arial" w:hAnsi="Arial" w:cs="Arial"/>
        </w:rPr>
        <w:t xml:space="preserve">For at en påmelding skal være gyldig </w:t>
      </w:r>
      <w:r w:rsidR="00763F77" w:rsidRPr="00B52A6A">
        <w:rPr>
          <w:rFonts w:ascii="Arial" w:hAnsi="Arial" w:cs="Arial"/>
        </w:rPr>
        <w:t xml:space="preserve">kan </w:t>
      </w:r>
      <w:r w:rsidRPr="0071123B">
        <w:rPr>
          <w:rFonts w:ascii="Arial" w:hAnsi="Arial" w:cs="Arial"/>
        </w:rPr>
        <w:t>ikke</w:t>
      </w:r>
      <w:r>
        <w:rPr>
          <w:rFonts w:ascii="Arial" w:hAnsi="Arial" w:cs="Arial"/>
        </w:rPr>
        <w:t xml:space="preserve"> </w:t>
      </w:r>
      <w:r w:rsidRPr="0071123B">
        <w:rPr>
          <w:rFonts w:ascii="Arial" w:hAnsi="Arial" w:cs="Arial"/>
        </w:rPr>
        <w:t>klubben være skyldig NIF, NBF eller NNBR avgifter</w:t>
      </w:r>
      <w:r>
        <w:rPr>
          <w:rFonts w:ascii="Arial" w:hAnsi="Arial" w:cs="Arial"/>
        </w:rPr>
        <w:t xml:space="preserve"> </w:t>
      </w:r>
      <w:r w:rsidRPr="0071123B">
        <w:rPr>
          <w:rFonts w:ascii="Arial" w:hAnsi="Arial" w:cs="Arial"/>
        </w:rPr>
        <w:t xml:space="preserve">eller andre fordringer. </w:t>
      </w:r>
    </w:p>
    <w:p w14:paraId="103F6764" w14:textId="77777777" w:rsidR="0071123B" w:rsidRDefault="0071123B" w:rsidP="00B52A6A">
      <w:pPr>
        <w:autoSpaceDE w:val="0"/>
        <w:autoSpaceDN w:val="0"/>
        <w:adjustRightInd w:val="0"/>
        <w:rPr>
          <w:rFonts w:ascii="Arial" w:hAnsi="Arial" w:cs="Arial"/>
        </w:rPr>
      </w:pPr>
      <w:r w:rsidRPr="0071123B">
        <w:rPr>
          <w:rFonts w:ascii="Arial" w:hAnsi="Arial" w:cs="Arial"/>
        </w:rPr>
        <w:t>Påmeldinger til seriespill må</w:t>
      </w:r>
      <w:r>
        <w:rPr>
          <w:rFonts w:ascii="Arial" w:hAnsi="Arial" w:cs="Arial"/>
        </w:rPr>
        <w:t xml:space="preserve"> </w:t>
      </w:r>
      <w:r w:rsidRPr="0071123B">
        <w:rPr>
          <w:rFonts w:ascii="Arial" w:hAnsi="Arial" w:cs="Arial"/>
        </w:rPr>
        <w:t xml:space="preserve">skje innen 15. mai. </w:t>
      </w:r>
    </w:p>
    <w:p w14:paraId="6B6E2C7C" w14:textId="77777777" w:rsidR="0071123B" w:rsidRPr="0071123B" w:rsidRDefault="0071123B" w:rsidP="0071123B">
      <w:pPr>
        <w:autoSpaceDE w:val="0"/>
        <w:autoSpaceDN w:val="0"/>
        <w:adjustRightInd w:val="0"/>
        <w:rPr>
          <w:rFonts w:ascii="Arial" w:hAnsi="Arial" w:cs="Arial"/>
        </w:rPr>
      </w:pPr>
      <w:r w:rsidRPr="0071123B">
        <w:rPr>
          <w:rFonts w:ascii="Arial" w:hAnsi="Arial" w:cs="Arial"/>
        </w:rPr>
        <w:t>Påmeldingen må være skriftlig</w:t>
      </w:r>
      <w:r>
        <w:rPr>
          <w:rFonts w:ascii="Arial" w:hAnsi="Arial" w:cs="Arial"/>
        </w:rPr>
        <w:t xml:space="preserve"> </w:t>
      </w:r>
      <w:r w:rsidRPr="0071123B">
        <w:rPr>
          <w:rFonts w:ascii="Arial" w:hAnsi="Arial" w:cs="Arial"/>
        </w:rPr>
        <w:t>og innsendt av klubbens styre. Klubber som skylder</w:t>
      </w:r>
    </w:p>
    <w:p w14:paraId="7CAD83FC" w14:textId="060B7EDC" w:rsidR="0071123B" w:rsidRPr="00B52A6A" w:rsidRDefault="0071123B" w:rsidP="0071123B">
      <w:pPr>
        <w:autoSpaceDE w:val="0"/>
        <w:autoSpaceDN w:val="0"/>
        <w:adjustRightInd w:val="0"/>
        <w:rPr>
          <w:rFonts w:ascii="Arial" w:hAnsi="Arial" w:cs="Arial"/>
        </w:rPr>
      </w:pPr>
      <w:r w:rsidRPr="0071123B">
        <w:rPr>
          <w:rFonts w:ascii="Arial" w:hAnsi="Arial" w:cs="Arial"/>
        </w:rPr>
        <w:t xml:space="preserve">penger til </w:t>
      </w:r>
      <w:r w:rsidR="00405EC6" w:rsidRPr="00B52A6A">
        <w:rPr>
          <w:rFonts w:ascii="Arial" w:hAnsi="Arial" w:cs="Arial"/>
        </w:rPr>
        <w:t>regionen</w:t>
      </w:r>
      <w:r w:rsidRPr="00B52A6A">
        <w:rPr>
          <w:rFonts w:ascii="Arial" w:hAnsi="Arial" w:cs="Arial"/>
        </w:rPr>
        <w:t xml:space="preserve"> </w:t>
      </w:r>
      <w:r w:rsidRPr="0071123B">
        <w:rPr>
          <w:rFonts w:ascii="Arial" w:hAnsi="Arial" w:cs="Arial"/>
        </w:rPr>
        <w:t>kan ikke melde på lag til seriespill.</w:t>
      </w:r>
      <w:r>
        <w:rPr>
          <w:rFonts w:ascii="Arial" w:hAnsi="Arial" w:cs="Arial"/>
        </w:rPr>
        <w:t xml:space="preserve"> Påmeldingen</w:t>
      </w:r>
      <w:r w:rsidRPr="0071123B">
        <w:rPr>
          <w:rFonts w:ascii="Arial" w:hAnsi="Arial" w:cs="Arial"/>
        </w:rPr>
        <w:t xml:space="preserve"> skal også </w:t>
      </w:r>
      <w:r w:rsidRPr="00B52A6A">
        <w:rPr>
          <w:rFonts w:ascii="Arial" w:hAnsi="Arial" w:cs="Arial"/>
        </w:rPr>
        <w:t>inneholde farge på hjemme/bortedrakt.</w:t>
      </w:r>
    </w:p>
    <w:p w14:paraId="27AD4CF7" w14:textId="020E6EC7" w:rsidR="0071123B" w:rsidRPr="00B52A6A" w:rsidRDefault="0071123B" w:rsidP="00B52A6A">
      <w:pPr>
        <w:autoSpaceDE w:val="0"/>
        <w:autoSpaceDN w:val="0"/>
        <w:adjustRightInd w:val="0"/>
        <w:rPr>
          <w:rFonts w:ascii="Arial" w:hAnsi="Arial" w:cs="Arial"/>
        </w:rPr>
      </w:pPr>
      <w:r w:rsidRPr="00B52A6A">
        <w:rPr>
          <w:rFonts w:ascii="Arial" w:hAnsi="Arial" w:cs="Arial"/>
        </w:rPr>
        <w:t xml:space="preserve">Lag som foregående sesong deltok i </w:t>
      </w:r>
      <w:r w:rsidR="00763F77" w:rsidRPr="00B52A6A">
        <w:rPr>
          <w:rFonts w:ascii="Arial" w:hAnsi="Arial" w:cs="Arial"/>
        </w:rPr>
        <w:t>seriespill,</w:t>
      </w:r>
      <w:r w:rsidRPr="00B52A6A">
        <w:rPr>
          <w:rFonts w:ascii="Arial" w:hAnsi="Arial" w:cs="Arial"/>
        </w:rPr>
        <w:t xml:space="preserve"> er kvalifiserte til den </w:t>
      </w:r>
      <w:r w:rsidR="00763F77" w:rsidRPr="00B52A6A">
        <w:rPr>
          <w:rFonts w:ascii="Arial" w:hAnsi="Arial" w:cs="Arial"/>
        </w:rPr>
        <w:t xml:space="preserve">respektive </w:t>
      </w:r>
      <w:r w:rsidRPr="00B52A6A">
        <w:rPr>
          <w:rFonts w:ascii="Arial" w:hAnsi="Arial" w:cs="Arial"/>
        </w:rPr>
        <w:t xml:space="preserve">divisjon de </w:t>
      </w:r>
      <w:r w:rsidR="00DF50EC" w:rsidRPr="00B52A6A">
        <w:rPr>
          <w:rFonts w:ascii="Arial" w:hAnsi="Arial" w:cs="Arial"/>
        </w:rPr>
        <w:t>foregående sesong tilhørte</w:t>
      </w:r>
      <w:r w:rsidRPr="00B52A6A">
        <w:rPr>
          <w:rFonts w:ascii="Arial" w:hAnsi="Arial" w:cs="Arial"/>
        </w:rPr>
        <w:t>. Lag som påfølgende sesong ikke ønsker å stille i den divisjon de er kvalifisert til</w:t>
      </w:r>
      <w:r w:rsidR="00DF50EC" w:rsidRPr="00B52A6A">
        <w:rPr>
          <w:rFonts w:ascii="Arial" w:hAnsi="Arial" w:cs="Arial"/>
        </w:rPr>
        <w:t>,</w:t>
      </w:r>
      <w:r w:rsidRPr="00B52A6A">
        <w:rPr>
          <w:rFonts w:ascii="Arial" w:hAnsi="Arial" w:cs="Arial"/>
        </w:rPr>
        <w:t xml:space="preserve"> må innen påmeldingsfristen søke om å bli nedflyttet eller tatt ut av seriespill.</w:t>
      </w:r>
    </w:p>
    <w:p w14:paraId="6722C5EE" w14:textId="71573440" w:rsidR="0071123B" w:rsidRPr="00B52A6A" w:rsidRDefault="0071123B" w:rsidP="0071123B">
      <w:pPr>
        <w:autoSpaceDE w:val="0"/>
        <w:autoSpaceDN w:val="0"/>
        <w:adjustRightInd w:val="0"/>
        <w:rPr>
          <w:rFonts w:ascii="Arial" w:hAnsi="Arial" w:cs="Arial"/>
          <w:strike/>
        </w:rPr>
      </w:pPr>
    </w:p>
    <w:p w14:paraId="531EB956" w14:textId="59678347" w:rsidR="0071123B" w:rsidRPr="00B52A6A" w:rsidRDefault="0071123B" w:rsidP="00B52A6A">
      <w:pPr>
        <w:autoSpaceDE w:val="0"/>
        <w:autoSpaceDN w:val="0"/>
        <w:adjustRightInd w:val="0"/>
        <w:rPr>
          <w:rFonts w:ascii="Arial" w:hAnsi="Arial" w:cs="Arial"/>
        </w:rPr>
      </w:pPr>
      <w:r w:rsidRPr="00B52A6A">
        <w:rPr>
          <w:rFonts w:ascii="Arial" w:hAnsi="Arial" w:cs="Arial"/>
        </w:rPr>
        <w:t xml:space="preserve">For lag som er kvalifisert til 2. divisjon, men søker om å bli nedflyttet </w:t>
      </w:r>
      <w:r w:rsidR="00DF50EC" w:rsidRPr="00B52A6A">
        <w:rPr>
          <w:rFonts w:ascii="Arial" w:hAnsi="Arial" w:cs="Arial"/>
        </w:rPr>
        <w:t xml:space="preserve">i forkant av </w:t>
      </w:r>
      <w:r w:rsidRPr="00B52A6A">
        <w:rPr>
          <w:rFonts w:ascii="Arial" w:hAnsi="Arial" w:cs="Arial"/>
        </w:rPr>
        <w:t xml:space="preserve">kommende sesong påløper det ett års karantene hvor laget ikke kan rykke </w:t>
      </w:r>
      <w:proofErr w:type="spellStart"/>
      <w:proofErr w:type="gramStart"/>
      <w:r w:rsidRPr="00B52A6A">
        <w:rPr>
          <w:rFonts w:ascii="Arial" w:hAnsi="Arial" w:cs="Arial"/>
        </w:rPr>
        <w:t>opp.Ved</w:t>
      </w:r>
      <w:proofErr w:type="spellEnd"/>
      <w:proofErr w:type="gramEnd"/>
      <w:r w:rsidRPr="00B52A6A">
        <w:rPr>
          <w:rFonts w:ascii="Arial" w:hAnsi="Arial" w:cs="Arial"/>
        </w:rPr>
        <w:t xml:space="preserve"> påmelding forfaller 50% av serieavgiften innen 1. august, resterende av serieavgiften forfaller senest 1. oktober. </w:t>
      </w:r>
    </w:p>
    <w:p w14:paraId="5CB90B7B" w14:textId="136D9DC4" w:rsidR="0071123B" w:rsidRPr="00B52A6A" w:rsidRDefault="002E5410" w:rsidP="00B52A6A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B52A6A">
        <w:rPr>
          <w:rFonts w:ascii="Arial" w:hAnsi="Arial" w:cs="Arial"/>
        </w:rPr>
        <w:t>Region</w:t>
      </w:r>
      <w:r w:rsidR="00B52A6A" w:rsidRPr="00B52A6A">
        <w:rPr>
          <w:rFonts w:ascii="Arial" w:hAnsi="Arial" w:cs="Arial"/>
        </w:rPr>
        <w:t>s</w:t>
      </w:r>
      <w:r w:rsidR="0071123B" w:rsidRPr="00B52A6A">
        <w:rPr>
          <w:rFonts w:ascii="Arial" w:hAnsi="Arial" w:cs="Arial"/>
        </w:rPr>
        <w:t>avgiften</w:t>
      </w:r>
      <w:proofErr w:type="spellEnd"/>
      <w:r w:rsidR="0071123B" w:rsidRPr="00B52A6A">
        <w:rPr>
          <w:rFonts w:ascii="Arial" w:hAnsi="Arial" w:cs="Arial"/>
        </w:rPr>
        <w:t xml:space="preserve"> på 1 000 kr betales innen 1. august.</w:t>
      </w:r>
    </w:p>
    <w:p w14:paraId="41FA5576" w14:textId="77777777" w:rsidR="0071123B" w:rsidRPr="00B52A6A" w:rsidRDefault="0071123B" w:rsidP="0071123B">
      <w:pPr>
        <w:autoSpaceDE w:val="0"/>
        <w:autoSpaceDN w:val="0"/>
        <w:adjustRightInd w:val="0"/>
        <w:rPr>
          <w:rFonts w:ascii="Arial" w:hAnsi="Arial" w:cs="Arial"/>
        </w:rPr>
      </w:pPr>
      <w:r w:rsidRPr="00B52A6A">
        <w:rPr>
          <w:rFonts w:ascii="Arial" w:hAnsi="Arial" w:cs="Arial"/>
        </w:rPr>
        <w:t xml:space="preserve">Klubber som ikke har innbetalt hele serieavgiften for alle sine lag innen 1. oktober, får ikke med noen av sine lag delta i opprykk den gjeldende sesongen. Det er mulighet for avdragsordninger dersom dette avtales på forhånd med styret i NNBR. </w:t>
      </w:r>
    </w:p>
    <w:p w14:paraId="3BAD594C" w14:textId="77777777" w:rsidR="0071123B" w:rsidRDefault="0071123B" w:rsidP="00B52A6A">
      <w:pPr>
        <w:autoSpaceDE w:val="0"/>
        <w:autoSpaceDN w:val="0"/>
        <w:adjustRightInd w:val="0"/>
        <w:rPr>
          <w:rFonts w:ascii="Arial" w:hAnsi="Arial" w:cs="Arial"/>
        </w:rPr>
      </w:pPr>
      <w:r w:rsidRPr="00B52A6A">
        <w:rPr>
          <w:rFonts w:ascii="Arial" w:hAnsi="Arial" w:cs="Arial"/>
        </w:rPr>
        <w:t xml:space="preserve">Lag som ikke har betalt serieavgift innen 31.12 blir tatt </w:t>
      </w:r>
      <w:r w:rsidRPr="0071123B">
        <w:rPr>
          <w:rFonts w:ascii="Arial" w:hAnsi="Arial" w:cs="Arial"/>
        </w:rPr>
        <w:t>ut</w:t>
      </w:r>
      <w:r>
        <w:rPr>
          <w:rFonts w:ascii="Arial" w:hAnsi="Arial" w:cs="Arial"/>
        </w:rPr>
        <w:t xml:space="preserve"> </w:t>
      </w:r>
      <w:r w:rsidRPr="0071123B">
        <w:rPr>
          <w:rFonts w:ascii="Arial" w:hAnsi="Arial" w:cs="Arial"/>
        </w:rPr>
        <w:t>av serien.</w:t>
      </w:r>
    </w:p>
    <w:p w14:paraId="044792C1" w14:textId="77777777" w:rsidR="0071123B" w:rsidRDefault="0071123B" w:rsidP="0071123B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14:paraId="48D596EF" w14:textId="77777777" w:rsidR="0071123B" w:rsidRPr="0071123B" w:rsidRDefault="0071123B" w:rsidP="0071123B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71123B">
        <w:rPr>
          <w:rFonts w:ascii="Arial" w:hAnsi="Arial" w:cs="Arial"/>
          <w:b/>
        </w:rPr>
        <w:t>1.4 KAMPOPPSETT</w:t>
      </w:r>
    </w:p>
    <w:p w14:paraId="450C17BB" w14:textId="6C247A4B" w:rsidR="0071123B" w:rsidRPr="00B52A6A" w:rsidRDefault="0071123B" w:rsidP="0071123B">
      <w:pPr>
        <w:autoSpaceDE w:val="0"/>
        <w:autoSpaceDN w:val="0"/>
        <w:adjustRightInd w:val="0"/>
        <w:rPr>
          <w:rFonts w:ascii="Arial" w:hAnsi="Arial" w:cs="Arial"/>
        </w:rPr>
      </w:pPr>
      <w:r w:rsidRPr="00B52A6A">
        <w:rPr>
          <w:rFonts w:ascii="Arial" w:hAnsi="Arial" w:cs="Arial"/>
        </w:rPr>
        <w:t>Kampoppsettet for alle serier som administreres av NNBR fastsettes av Daglig leder</w:t>
      </w:r>
      <w:r w:rsidR="00DF50EC" w:rsidRPr="00B52A6A">
        <w:rPr>
          <w:rFonts w:ascii="Arial" w:hAnsi="Arial" w:cs="Arial"/>
        </w:rPr>
        <w:t xml:space="preserve"> (DL)</w:t>
      </w:r>
      <w:r w:rsidRPr="00B52A6A">
        <w:rPr>
          <w:rFonts w:ascii="Arial" w:hAnsi="Arial" w:cs="Arial"/>
        </w:rPr>
        <w:t xml:space="preserve"> i NNBR. </w:t>
      </w:r>
    </w:p>
    <w:p w14:paraId="7BF730A7" w14:textId="189787B6" w:rsidR="0071123B" w:rsidRPr="00B52A6A" w:rsidRDefault="00DF50EC" w:rsidP="0071123B">
      <w:pPr>
        <w:autoSpaceDE w:val="0"/>
        <w:autoSpaceDN w:val="0"/>
        <w:adjustRightInd w:val="0"/>
        <w:rPr>
          <w:rFonts w:ascii="Arial" w:hAnsi="Arial" w:cs="Arial"/>
        </w:rPr>
      </w:pPr>
      <w:r w:rsidRPr="00B52A6A">
        <w:rPr>
          <w:rFonts w:ascii="Arial" w:hAnsi="Arial" w:cs="Arial"/>
        </w:rPr>
        <w:lastRenderedPageBreak/>
        <w:t>DL</w:t>
      </w:r>
      <w:r w:rsidR="0071123B" w:rsidRPr="00B52A6A">
        <w:rPr>
          <w:rFonts w:ascii="Arial" w:hAnsi="Arial" w:cs="Arial"/>
        </w:rPr>
        <w:t xml:space="preserve"> sender ut en foreløpig terminliste innen 20 juni, lagene har frist til 1. august </w:t>
      </w:r>
      <w:r w:rsidRPr="00B52A6A">
        <w:rPr>
          <w:rFonts w:ascii="Arial" w:hAnsi="Arial" w:cs="Arial"/>
        </w:rPr>
        <w:t>for</w:t>
      </w:r>
      <w:r w:rsidR="0071123B" w:rsidRPr="00B52A6A">
        <w:rPr>
          <w:rFonts w:ascii="Arial" w:hAnsi="Arial" w:cs="Arial"/>
        </w:rPr>
        <w:t xml:space="preserve"> å komme med innspill til endringer. </w:t>
      </w:r>
    </w:p>
    <w:p w14:paraId="5512810F" w14:textId="083E2291" w:rsidR="0071123B" w:rsidRPr="0071123B" w:rsidRDefault="00DF50EC" w:rsidP="0071123B">
      <w:pPr>
        <w:autoSpaceDE w:val="0"/>
        <w:autoSpaceDN w:val="0"/>
        <w:adjustRightInd w:val="0"/>
        <w:rPr>
          <w:rFonts w:ascii="Arial" w:hAnsi="Arial" w:cs="Arial"/>
        </w:rPr>
      </w:pPr>
      <w:r w:rsidRPr="00B52A6A">
        <w:rPr>
          <w:rFonts w:ascii="Arial" w:hAnsi="Arial" w:cs="Arial"/>
        </w:rPr>
        <w:t>DL</w:t>
      </w:r>
      <w:r w:rsidR="0071123B" w:rsidRPr="00B52A6A">
        <w:rPr>
          <w:rFonts w:ascii="Arial" w:hAnsi="Arial" w:cs="Arial"/>
        </w:rPr>
        <w:t xml:space="preserve"> forplikter seg til å presentere et ferdig kampoppsett innen 1. </w:t>
      </w:r>
      <w:r w:rsidRPr="00B52A6A">
        <w:rPr>
          <w:rFonts w:ascii="Arial" w:hAnsi="Arial" w:cs="Arial"/>
        </w:rPr>
        <w:t>s</w:t>
      </w:r>
      <w:r w:rsidR="0071123B" w:rsidRPr="00B52A6A">
        <w:rPr>
          <w:rFonts w:ascii="Arial" w:hAnsi="Arial" w:cs="Arial"/>
        </w:rPr>
        <w:t>eptember</w:t>
      </w:r>
      <w:r w:rsidR="0071123B" w:rsidRPr="0071123B">
        <w:rPr>
          <w:rFonts w:ascii="Arial" w:hAnsi="Arial" w:cs="Arial"/>
        </w:rPr>
        <w:t>.</w:t>
      </w:r>
      <w:r w:rsidR="0071123B">
        <w:rPr>
          <w:rFonts w:ascii="Arial" w:hAnsi="Arial" w:cs="Arial"/>
        </w:rPr>
        <w:br/>
      </w:r>
      <w:r w:rsidR="0071123B">
        <w:rPr>
          <w:rFonts w:ascii="Arial" w:hAnsi="Arial" w:cs="Arial"/>
        </w:rPr>
        <w:br/>
      </w:r>
      <w:r w:rsidR="0071123B" w:rsidRPr="0071123B">
        <w:rPr>
          <w:rFonts w:ascii="Arial" w:hAnsi="Arial" w:cs="Arial"/>
          <w:b/>
        </w:rPr>
        <w:t>1.5 SERIEDIREKTIV</w:t>
      </w:r>
    </w:p>
    <w:p w14:paraId="41EE092C" w14:textId="77777777" w:rsidR="0071123B" w:rsidRPr="0071123B" w:rsidRDefault="0071123B" w:rsidP="0071123B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71123B">
        <w:rPr>
          <w:rFonts w:ascii="Arial" w:hAnsi="Arial" w:cs="Arial"/>
          <w:i/>
        </w:rPr>
        <w:t>a. Spill og pausetid</w:t>
      </w:r>
    </w:p>
    <w:p w14:paraId="63E2A5F6" w14:textId="4B57D47C" w:rsidR="0071123B" w:rsidRPr="000156B9" w:rsidRDefault="0071123B" w:rsidP="0071123B">
      <w:pPr>
        <w:autoSpaceDE w:val="0"/>
        <w:autoSpaceDN w:val="0"/>
        <w:adjustRightInd w:val="0"/>
        <w:rPr>
          <w:rFonts w:ascii="Arial" w:hAnsi="Arial" w:cs="Arial"/>
        </w:rPr>
      </w:pPr>
      <w:r w:rsidRPr="000156B9">
        <w:rPr>
          <w:rFonts w:ascii="Arial" w:hAnsi="Arial" w:cs="Arial"/>
        </w:rPr>
        <w:t xml:space="preserve">Lengden på spilletiden for seniorkamper i forbund eller </w:t>
      </w:r>
      <w:r w:rsidR="00DF50EC" w:rsidRPr="000156B9">
        <w:rPr>
          <w:rFonts w:ascii="Arial" w:hAnsi="Arial" w:cs="Arial"/>
        </w:rPr>
        <w:t>region</w:t>
      </w:r>
      <w:r w:rsidRPr="000156B9">
        <w:rPr>
          <w:rFonts w:ascii="Arial" w:hAnsi="Arial" w:cs="Arial"/>
        </w:rPr>
        <w:t xml:space="preserve">serier forholder seg til </w:t>
      </w:r>
      <w:r w:rsidR="00DF50EC" w:rsidRPr="000156B9">
        <w:rPr>
          <w:rFonts w:ascii="Arial" w:hAnsi="Arial" w:cs="Arial"/>
        </w:rPr>
        <w:t xml:space="preserve">NBFs </w:t>
      </w:r>
      <w:r w:rsidRPr="000156B9">
        <w:rPr>
          <w:rFonts w:ascii="Arial" w:hAnsi="Arial" w:cs="Arial"/>
        </w:rPr>
        <w:t>kampreglement.</w:t>
      </w:r>
    </w:p>
    <w:p w14:paraId="0905CB6D" w14:textId="491FBA64" w:rsidR="0071123B" w:rsidRPr="000156B9" w:rsidRDefault="0071123B" w:rsidP="0071123B">
      <w:pPr>
        <w:autoSpaceDE w:val="0"/>
        <w:autoSpaceDN w:val="0"/>
        <w:adjustRightInd w:val="0"/>
        <w:rPr>
          <w:rFonts w:ascii="Arial" w:hAnsi="Arial" w:cs="Arial"/>
        </w:rPr>
      </w:pPr>
      <w:r w:rsidRPr="000156B9">
        <w:rPr>
          <w:rFonts w:ascii="Arial" w:hAnsi="Arial" w:cs="Arial"/>
        </w:rPr>
        <w:t>Periodepausen skal</w:t>
      </w:r>
      <w:r w:rsidRPr="000156B9">
        <w:rPr>
          <w:rFonts w:ascii="Arial" w:hAnsi="Arial" w:cs="Arial"/>
          <w:strike/>
        </w:rPr>
        <w:t xml:space="preserve"> </w:t>
      </w:r>
      <w:r w:rsidR="00DF50EC" w:rsidRPr="000156B9">
        <w:rPr>
          <w:rFonts w:ascii="Arial" w:hAnsi="Arial" w:cs="Arial"/>
        </w:rPr>
        <w:t xml:space="preserve">vare i </w:t>
      </w:r>
      <w:r w:rsidRPr="000156B9">
        <w:rPr>
          <w:rFonts w:ascii="Arial" w:hAnsi="Arial" w:cs="Arial"/>
        </w:rPr>
        <w:t>minimum 5 minutter og maksimum 10 minutter. Seniorkamper i 3. divisjon og høyere spilles med effektiv spilletid.</w:t>
      </w:r>
    </w:p>
    <w:p w14:paraId="3E59CE25" w14:textId="5AA78EC2" w:rsidR="0071123B" w:rsidRPr="0071123B" w:rsidRDefault="0071123B" w:rsidP="0071123B">
      <w:pPr>
        <w:autoSpaceDE w:val="0"/>
        <w:autoSpaceDN w:val="0"/>
        <w:adjustRightInd w:val="0"/>
        <w:rPr>
          <w:rFonts w:ascii="Arial" w:hAnsi="Arial" w:cs="Arial"/>
        </w:rPr>
      </w:pPr>
      <w:r w:rsidRPr="000156B9">
        <w:rPr>
          <w:rFonts w:ascii="Arial" w:hAnsi="Arial" w:cs="Arial"/>
        </w:rPr>
        <w:t>Kamper i ungdomsserien U15 spilles 3x</w:t>
      </w:r>
      <w:r w:rsidR="00DF50EC" w:rsidRPr="000156B9">
        <w:rPr>
          <w:rFonts w:ascii="Arial" w:hAnsi="Arial" w:cs="Arial"/>
        </w:rPr>
        <w:t xml:space="preserve">20 </w:t>
      </w:r>
      <w:r w:rsidRPr="000156B9">
        <w:rPr>
          <w:rFonts w:ascii="Arial" w:hAnsi="Arial" w:cs="Arial"/>
        </w:rPr>
        <w:t>minutter løpende spilletid. De 3 siste minutte</w:t>
      </w:r>
      <w:r w:rsidR="00DF50EC" w:rsidRPr="000156B9">
        <w:rPr>
          <w:rFonts w:ascii="Arial" w:hAnsi="Arial" w:cs="Arial"/>
        </w:rPr>
        <w:t>ne</w:t>
      </w:r>
      <w:r w:rsidRPr="000156B9">
        <w:rPr>
          <w:rFonts w:ascii="Arial" w:hAnsi="Arial" w:cs="Arial"/>
        </w:rPr>
        <w:t xml:space="preserve"> i siste periode er effektiv spilletid.</w:t>
      </w:r>
      <w:r w:rsidRPr="000156B9">
        <w:rPr>
          <w:rFonts w:ascii="Arial" w:hAnsi="Arial" w:cs="Arial"/>
        </w:rPr>
        <w:br/>
        <w:t xml:space="preserve">Kamper i ungdomsserien U17 spilles 3x20 minutter løpende spilletid. De 3 siste </w:t>
      </w:r>
      <w:r w:rsidR="00A43DAF" w:rsidRPr="000156B9">
        <w:rPr>
          <w:rFonts w:ascii="Arial" w:hAnsi="Arial" w:cs="Arial"/>
        </w:rPr>
        <w:t>minuttene</w:t>
      </w:r>
      <w:r w:rsidRPr="000156B9">
        <w:rPr>
          <w:rFonts w:ascii="Arial" w:hAnsi="Arial" w:cs="Arial"/>
        </w:rPr>
        <w:t xml:space="preserve"> i siste periode er effektiv spilletid.</w:t>
      </w:r>
      <w:r w:rsidR="00B52A6A" w:rsidRPr="000156B9">
        <w:rPr>
          <w:rFonts w:ascii="Arial" w:hAnsi="Arial" w:cs="Arial"/>
        </w:rPr>
        <w:br/>
      </w:r>
      <w:r w:rsidR="00B52A6A" w:rsidRPr="000156B9">
        <w:rPr>
          <w:rFonts w:ascii="Arial" w:hAnsi="Arial" w:cs="Arial"/>
          <w:color w:val="00B0F0"/>
        </w:rPr>
        <w:t>Kamper i ungdomsserien U19</w:t>
      </w:r>
      <w:r w:rsidR="000156B9" w:rsidRPr="000156B9">
        <w:rPr>
          <w:rFonts w:ascii="Arial" w:hAnsi="Arial" w:cs="Arial"/>
          <w:color w:val="00B0F0"/>
        </w:rPr>
        <w:t xml:space="preserve"> spilles 3x20 minutter med effektiv spilletid. </w:t>
      </w:r>
      <w:r w:rsidR="00B52A6A" w:rsidRPr="000156B9">
        <w:rPr>
          <w:rFonts w:ascii="Arial" w:hAnsi="Arial" w:cs="Arial"/>
          <w:color w:val="00B0F0"/>
        </w:rPr>
        <w:t xml:space="preserve"> </w:t>
      </w:r>
    </w:p>
    <w:p w14:paraId="1646281A" w14:textId="77777777" w:rsidR="0071123B" w:rsidRPr="0071123B" w:rsidRDefault="0071123B" w:rsidP="0071123B">
      <w:pPr>
        <w:autoSpaceDE w:val="0"/>
        <w:autoSpaceDN w:val="0"/>
        <w:adjustRightInd w:val="0"/>
        <w:rPr>
          <w:rFonts w:ascii="Arial" w:hAnsi="Arial" w:cs="Arial"/>
        </w:rPr>
      </w:pPr>
    </w:p>
    <w:p w14:paraId="1C7D2BF0" w14:textId="14C8817D" w:rsidR="0071123B" w:rsidRPr="00DF50EC" w:rsidRDefault="0071123B" w:rsidP="0071123B">
      <w:pPr>
        <w:autoSpaceDE w:val="0"/>
        <w:autoSpaceDN w:val="0"/>
        <w:adjustRightInd w:val="0"/>
        <w:rPr>
          <w:rFonts w:ascii="Arial" w:hAnsi="Arial" w:cs="Arial"/>
          <w:color w:val="00B0F0"/>
        </w:rPr>
      </w:pPr>
      <w:r w:rsidRPr="0071123B">
        <w:rPr>
          <w:rFonts w:ascii="Arial" w:hAnsi="Arial" w:cs="Arial"/>
        </w:rPr>
        <w:t>Kamper i U1</w:t>
      </w:r>
      <w:r>
        <w:rPr>
          <w:rFonts w:ascii="Arial" w:hAnsi="Arial" w:cs="Arial"/>
        </w:rPr>
        <w:t>3</w:t>
      </w:r>
      <w:r w:rsidRPr="0071123B">
        <w:rPr>
          <w:rFonts w:ascii="Arial" w:hAnsi="Arial" w:cs="Arial"/>
        </w:rPr>
        <w:t xml:space="preserve"> fastsettes av regionstyret</w:t>
      </w:r>
      <w:r w:rsidR="00DF50EC">
        <w:rPr>
          <w:rFonts w:ascii="Arial" w:hAnsi="Arial" w:cs="Arial"/>
        </w:rPr>
        <w:t>,</w:t>
      </w:r>
      <w:r w:rsidR="00DF50EC" w:rsidRPr="000156B9">
        <w:rPr>
          <w:rFonts w:ascii="Arial" w:hAnsi="Arial" w:cs="Arial"/>
        </w:rPr>
        <w:t xml:space="preserve"> sesongen </w:t>
      </w:r>
      <w:r w:rsidR="00DF50EC">
        <w:rPr>
          <w:rFonts w:ascii="Arial" w:hAnsi="Arial" w:cs="Arial"/>
          <w:color w:val="00B0F0"/>
        </w:rPr>
        <w:t>2</w:t>
      </w:r>
      <w:r w:rsidR="000156B9">
        <w:rPr>
          <w:rFonts w:ascii="Arial" w:hAnsi="Arial" w:cs="Arial"/>
          <w:color w:val="00B0F0"/>
        </w:rPr>
        <w:t>1</w:t>
      </w:r>
      <w:r w:rsidR="00DF50EC">
        <w:rPr>
          <w:rFonts w:ascii="Arial" w:hAnsi="Arial" w:cs="Arial"/>
          <w:color w:val="00B0F0"/>
        </w:rPr>
        <w:t>/2</w:t>
      </w:r>
      <w:r w:rsidR="000156B9">
        <w:rPr>
          <w:rFonts w:ascii="Arial" w:hAnsi="Arial" w:cs="Arial"/>
          <w:color w:val="00B0F0"/>
        </w:rPr>
        <w:t>2</w:t>
      </w:r>
      <w:r w:rsidR="00DF50EC">
        <w:rPr>
          <w:rFonts w:ascii="Arial" w:hAnsi="Arial" w:cs="Arial"/>
          <w:color w:val="00B0F0"/>
        </w:rPr>
        <w:t xml:space="preserve"> </w:t>
      </w:r>
      <w:r w:rsidR="00DF50EC" w:rsidRPr="000156B9">
        <w:rPr>
          <w:rFonts w:ascii="Arial" w:hAnsi="Arial" w:cs="Arial"/>
        </w:rPr>
        <w:t>spilles kamper i U13</w:t>
      </w:r>
      <w:r w:rsidR="00135C90" w:rsidRPr="000156B9">
        <w:rPr>
          <w:rFonts w:ascii="Arial" w:hAnsi="Arial" w:cs="Arial"/>
        </w:rPr>
        <w:t xml:space="preserve"> slik:</w:t>
      </w:r>
      <w:r w:rsidR="00DF50EC" w:rsidRPr="000156B9">
        <w:rPr>
          <w:rFonts w:ascii="Arial" w:hAnsi="Arial" w:cs="Arial"/>
        </w:rPr>
        <w:t xml:space="preserve"> 3x15 minutter løpende tid. </w:t>
      </w:r>
      <w:r w:rsidR="00B7467F" w:rsidRPr="000156B9">
        <w:rPr>
          <w:rFonts w:ascii="Arial" w:hAnsi="Arial" w:cs="Arial"/>
        </w:rPr>
        <w:t xml:space="preserve">Tiden stoppes </w:t>
      </w:r>
      <w:r w:rsidR="009F6465" w:rsidRPr="000156B9">
        <w:rPr>
          <w:rFonts w:ascii="Arial" w:hAnsi="Arial" w:cs="Arial"/>
        </w:rPr>
        <w:t>bare ved skader eller på særskilt signal fra dommer. Presisering</w:t>
      </w:r>
      <w:r w:rsidR="00CF7CAA" w:rsidRPr="000156B9">
        <w:rPr>
          <w:rFonts w:ascii="Arial" w:hAnsi="Arial" w:cs="Arial"/>
        </w:rPr>
        <w:t>: Tiden stoppes ikke ved mål eller utvisnin</w:t>
      </w:r>
      <w:r w:rsidR="00086DCF" w:rsidRPr="000156B9">
        <w:rPr>
          <w:rFonts w:ascii="Arial" w:hAnsi="Arial" w:cs="Arial"/>
        </w:rPr>
        <w:t xml:space="preserve">g. Utvisning startes først når spillet settes i gang igjen </w:t>
      </w:r>
      <w:r w:rsidR="00135C90" w:rsidRPr="000156B9">
        <w:rPr>
          <w:rFonts w:ascii="Arial" w:hAnsi="Arial" w:cs="Arial"/>
        </w:rPr>
        <w:t xml:space="preserve">etter forseelsen. </w:t>
      </w:r>
    </w:p>
    <w:p w14:paraId="090B5C66" w14:textId="77777777" w:rsidR="0071123B" w:rsidRDefault="0071123B" w:rsidP="0071123B">
      <w:pPr>
        <w:autoSpaceDE w:val="0"/>
        <w:autoSpaceDN w:val="0"/>
        <w:adjustRightInd w:val="0"/>
        <w:rPr>
          <w:rFonts w:ascii="Arial" w:hAnsi="Arial" w:cs="Arial"/>
        </w:rPr>
      </w:pPr>
    </w:p>
    <w:p w14:paraId="13E4701A" w14:textId="77777777" w:rsidR="0071123B" w:rsidRPr="000156B9" w:rsidRDefault="0071123B" w:rsidP="0071123B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71123B">
        <w:rPr>
          <w:rFonts w:ascii="Arial" w:hAnsi="Arial" w:cs="Arial"/>
          <w:i/>
        </w:rPr>
        <w:t xml:space="preserve">b. </w:t>
      </w:r>
      <w:r w:rsidRPr="000156B9">
        <w:rPr>
          <w:rFonts w:ascii="Arial" w:hAnsi="Arial" w:cs="Arial"/>
          <w:i/>
        </w:rPr>
        <w:t>Skuddstatistikk</w:t>
      </w:r>
    </w:p>
    <w:p w14:paraId="3DAD4E04" w14:textId="3DE67D16" w:rsidR="0071123B" w:rsidRPr="000156B9" w:rsidRDefault="0071123B" w:rsidP="0071123B">
      <w:pPr>
        <w:autoSpaceDE w:val="0"/>
        <w:autoSpaceDN w:val="0"/>
        <w:adjustRightInd w:val="0"/>
        <w:rPr>
          <w:rFonts w:ascii="Arial" w:hAnsi="Arial" w:cs="Arial"/>
        </w:rPr>
      </w:pPr>
      <w:r w:rsidRPr="000156B9">
        <w:rPr>
          <w:rFonts w:ascii="Arial" w:hAnsi="Arial" w:cs="Arial"/>
        </w:rPr>
        <w:t xml:space="preserve">Skuddstatistikk skal føres i alle </w:t>
      </w:r>
      <w:r w:rsidR="00A43DAF" w:rsidRPr="000156B9">
        <w:rPr>
          <w:rFonts w:ascii="Arial" w:hAnsi="Arial" w:cs="Arial"/>
        </w:rPr>
        <w:t>senior</w:t>
      </w:r>
      <w:r w:rsidRPr="000156B9">
        <w:rPr>
          <w:rFonts w:ascii="Arial" w:hAnsi="Arial" w:cs="Arial"/>
        </w:rPr>
        <w:t>kamper.</w:t>
      </w:r>
      <w:r w:rsidRPr="000156B9">
        <w:rPr>
          <w:rFonts w:ascii="Arial" w:hAnsi="Arial" w:cs="Arial"/>
        </w:rPr>
        <w:br/>
      </w:r>
    </w:p>
    <w:p w14:paraId="3C96CE9D" w14:textId="77777777" w:rsidR="0071123B" w:rsidRPr="000156B9" w:rsidRDefault="0071123B" w:rsidP="0071123B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0156B9">
        <w:rPr>
          <w:rFonts w:ascii="Arial" w:hAnsi="Arial" w:cs="Arial"/>
          <w:i/>
        </w:rPr>
        <w:t>c. Spilleordning</w:t>
      </w:r>
    </w:p>
    <w:p w14:paraId="765155FF" w14:textId="5A81CD4D" w:rsidR="0071123B" w:rsidRPr="000156B9" w:rsidRDefault="0071123B" w:rsidP="0071123B">
      <w:pPr>
        <w:autoSpaceDE w:val="0"/>
        <w:autoSpaceDN w:val="0"/>
        <w:adjustRightInd w:val="0"/>
        <w:rPr>
          <w:rFonts w:ascii="Arial" w:hAnsi="Arial" w:cs="Arial"/>
        </w:rPr>
      </w:pPr>
      <w:r w:rsidRPr="000156B9">
        <w:rPr>
          <w:rFonts w:ascii="Arial" w:hAnsi="Arial" w:cs="Arial"/>
        </w:rPr>
        <w:t>Det etterstrebes at det spilles minimum 12 kamper</w:t>
      </w:r>
      <w:r w:rsidR="00A43DAF" w:rsidRPr="000156B9">
        <w:rPr>
          <w:rFonts w:ascii="Arial" w:hAnsi="Arial" w:cs="Arial"/>
        </w:rPr>
        <w:t xml:space="preserve"> </w:t>
      </w:r>
      <w:r w:rsidRPr="000156B9">
        <w:rPr>
          <w:rFonts w:ascii="Arial" w:hAnsi="Arial" w:cs="Arial"/>
        </w:rPr>
        <w:t>i hver divisjon.</w:t>
      </w:r>
      <w:r w:rsidRPr="000156B9">
        <w:rPr>
          <w:rFonts w:ascii="Arial" w:hAnsi="Arial" w:cs="Arial"/>
        </w:rPr>
        <w:br/>
      </w:r>
    </w:p>
    <w:p w14:paraId="295D0077" w14:textId="77777777" w:rsidR="0071123B" w:rsidRPr="000156B9" w:rsidRDefault="0071123B" w:rsidP="0071123B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71123B">
        <w:rPr>
          <w:rFonts w:ascii="Arial" w:hAnsi="Arial" w:cs="Arial"/>
          <w:i/>
        </w:rPr>
        <w:t xml:space="preserve">d. Regler </w:t>
      </w:r>
      <w:r w:rsidRPr="000156B9">
        <w:rPr>
          <w:rFonts w:ascii="Arial" w:hAnsi="Arial" w:cs="Arial"/>
          <w:i/>
        </w:rPr>
        <w:t>for flere lag i seriespill</w:t>
      </w:r>
    </w:p>
    <w:p w14:paraId="6FE798BD" w14:textId="40ADFB4F" w:rsidR="0071123B" w:rsidRPr="000156B9" w:rsidRDefault="0071123B" w:rsidP="0071123B">
      <w:pPr>
        <w:autoSpaceDE w:val="0"/>
        <w:autoSpaceDN w:val="0"/>
        <w:adjustRightInd w:val="0"/>
        <w:rPr>
          <w:rFonts w:ascii="Arial" w:hAnsi="Arial" w:cs="Arial"/>
        </w:rPr>
      </w:pPr>
      <w:r w:rsidRPr="000156B9">
        <w:rPr>
          <w:rFonts w:ascii="Arial" w:hAnsi="Arial" w:cs="Arial"/>
        </w:rPr>
        <w:t>Ett lag fra hver klubb får delta i øverste divisjon. I de laveste seniordivisjonene kan dog flere lag fra samme klubb delta.</w:t>
      </w:r>
    </w:p>
    <w:p w14:paraId="22DB7DC1" w14:textId="112F4085" w:rsidR="0071123B" w:rsidRPr="000156B9" w:rsidRDefault="0071123B" w:rsidP="0071123B">
      <w:pPr>
        <w:autoSpaceDE w:val="0"/>
        <w:autoSpaceDN w:val="0"/>
        <w:adjustRightInd w:val="0"/>
        <w:rPr>
          <w:rFonts w:ascii="Arial" w:hAnsi="Arial" w:cs="Arial"/>
        </w:rPr>
      </w:pPr>
      <w:r w:rsidRPr="000156B9">
        <w:rPr>
          <w:rFonts w:ascii="Arial" w:hAnsi="Arial" w:cs="Arial"/>
        </w:rPr>
        <w:t>Spillere i klubber med flere lag i seriespill må forholde seg til</w:t>
      </w:r>
      <w:r w:rsidR="00A43DAF" w:rsidRPr="000156B9">
        <w:rPr>
          <w:rFonts w:ascii="Arial" w:hAnsi="Arial" w:cs="Arial"/>
        </w:rPr>
        <w:t xml:space="preserve"> reglene som omhandler</w:t>
      </w:r>
      <w:r w:rsidRPr="000156B9">
        <w:rPr>
          <w:rFonts w:ascii="Arial" w:hAnsi="Arial" w:cs="Arial"/>
        </w:rPr>
        <w:t xml:space="preserve"> overganger mellom egnene lag i kampreglementets §</w:t>
      </w:r>
      <w:r w:rsidR="00A43DAF" w:rsidRPr="000156B9">
        <w:rPr>
          <w:rFonts w:ascii="Arial" w:hAnsi="Arial" w:cs="Arial"/>
        </w:rPr>
        <w:t xml:space="preserve"> 30-4</w:t>
      </w:r>
      <w:r w:rsidRPr="000156B9">
        <w:rPr>
          <w:rFonts w:ascii="Arial" w:hAnsi="Arial" w:cs="Arial"/>
        </w:rPr>
        <w:t>.</w:t>
      </w:r>
    </w:p>
    <w:p w14:paraId="59740896" w14:textId="77777777" w:rsidR="0071123B" w:rsidRPr="0071123B" w:rsidRDefault="0071123B" w:rsidP="0071123B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Pr="0071123B">
        <w:rPr>
          <w:rFonts w:ascii="Arial" w:hAnsi="Arial" w:cs="Arial"/>
          <w:b/>
        </w:rPr>
        <w:t>1.6 SERIEAVGIFTER</w:t>
      </w:r>
    </w:p>
    <w:p w14:paraId="537A5A87" w14:textId="77777777" w:rsidR="0071123B" w:rsidRPr="0071123B" w:rsidRDefault="0071123B" w:rsidP="0071123B">
      <w:pPr>
        <w:autoSpaceDE w:val="0"/>
        <w:autoSpaceDN w:val="0"/>
        <w:adjustRightInd w:val="0"/>
        <w:rPr>
          <w:rFonts w:ascii="Arial" w:hAnsi="Arial" w:cs="Arial"/>
        </w:rPr>
      </w:pPr>
      <w:r w:rsidRPr="0071123B">
        <w:rPr>
          <w:rFonts w:ascii="Arial" w:hAnsi="Arial" w:cs="Arial"/>
        </w:rPr>
        <w:t>Serieavgiftene fastsettes foran hver sesong på</w:t>
      </w:r>
    </w:p>
    <w:p w14:paraId="17EFC66F" w14:textId="77777777" w:rsidR="0071123B" w:rsidRPr="0071123B" w:rsidRDefault="0071123B" w:rsidP="0071123B">
      <w:pPr>
        <w:autoSpaceDE w:val="0"/>
        <w:autoSpaceDN w:val="0"/>
        <w:adjustRightInd w:val="0"/>
        <w:rPr>
          <w:rFonts w:ascii="Arial" w:hAnsi="Arial" w:cs="Arial"/>
        </w:rPr>
      </w:pPr>
      <w:r w:rsidRPr="0071123B">
        <w:rPr>
          <w:rFonts w:ascii="Arial" w:hAnsi="Arial" w:cs="Arial"/>
        </w:rPr>
        <w:t>regionsting.</w:t>
      </w:r>
      <w:r>
        <w:rPr>
          <w:rFonts w:ascii="Arial" w:hAnsi="Arial" w:cs="Arial"/>
        </w:rPr>
        <w:br/>
      </w:r>
    </w:p>
    <w:p w14:paraId="649C5E8C" w14:textId="77777777" w:rsidR="0071123B" w:rsidRPr="0071123B" w:rsidRDefault="0071123B" w:rsidP="0071123B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71123B">
        <w:rPr>
          <w:rFonts w:ascii="Arial" w:hAnsi="Arial" w:cs="Arial"/>
          <w:b/>
        </w:rPr>
        <w:t>1.7 REISEFORDELING</w:t>
      </w:r>
    </w:p>
    <w:p w14:paraId="5DE412F9" w14:textId="77777777" w:rsidR="0071123B" w:rsidRDefault="0071123B" w:rsidP="0071123B">
      <w:pPr>
        <w:autoSpaceDE w:val="0"/>
        <w:autoSpaceDN w:val="0"/>
        <w:adjustRightInd w:val="0"/>
        <w:rPr>
          <w:rFonts w:ascii="Arial" w:hAnsi="Arial" w:cs="Arial"/>
        </w:rPr>
      </w:pPr>
      <w:r w:rsidRPr="0071123B">
        <w:rPr>
          <w:rFonts w:ascii="Arial" w:hAnsi="Arial" w:cs="Arial"/>
        </w:rPr>
        <w:t>Det er ikke reisefordeling i noen serier i</w:t>
      </w:r>
      <w:r>
        <w:rPr>
          <w:rFonts w:ascii="Arial" w:hAnsi="Arial" w:cs="Arial"/>
        </w:rPr>
        <w:t xml:space="preserve"> </w:t>
      </w:r>
      <w:r w:rsidRPr="0071123B">
        <w:rPr>
          <w:rFonts w:ascii="Arial" w:hAnsi="Arial" w:cs="Arial"/>
        </w:rPr>
        <w:t>Nord-Norge.</w:t>
      </w:r>
    </w:p>
    <w:p w14:paraId="11B8CCCD" w14:textId="77777777" w:rsidR="0071123B" w:rsidRDefault="0071123B" w:rsidP="0071123B">
      <w:pPr>
        <w:autoSpaceDE w:val="0"/>
        <w:autoSpaceDN w:val="0"/>
        <w:adjustRightInd w:val="0"/>
        <w:rPr>
          <w:rFonts w:ascii="Arial" w:hAnsi="Arial" w:cs="Arial"/>
        </w:rPr>
      </w:pPr>
    </w:p>
    <w:p w14:paraId="79958EFD" w14:textId="77777777" w:rsidR="0071123B" w:rsidRPr="0071123B" w:rsidRDefault="0071123B" w:rsidP="0071123B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71123B">
        <w:rPr>
          <w:rFonts w:ascii="Arial" w:hAnsi="Arial" w:cs="Arial"/>
          <w:b/>
        </w:rPr>
        <w:t>1.8 KAMPENDRING</w:t>
      </w:r>
    </w:p>
    <w:p w14:paraId="799B7ACA" w14:textId="1272C56D" w:rsidR="0071123B" w:rsidRPr="0071123B" w:rsidRDefault="0071123B" w:rsidP="0071123B">
      <w:pPr>
        <w:autoSpaceDE w:val="0"/>
        <w:autoSpaceDN w:val="0"/>
        <w:adjustRightInd w:val="0"/>
        <w:rPr>
          <w:rFonts w:ascii="Arial" w:hAnsi="Arial" w:cs="Arial"/>
        </w:rPr>
      </w:pPr>
      <w:r w:rsidRPr="000156B9">
        <w:rPr>
          <w:rFonts w:ascii="Arial" w:hAnsi="Arial" w:cs="Arial"/>
        </w:rPr>
        <w:t>Endringer i terminoppsettet kan kun skje etter søknad til styret i NNBR. Se eget skjema</w:t>
      </w:r>
      <w:r w:rsidR="00A43DAF" w:rsidRPr="000156B9">
        <w:rPr>
          <w:rFonts w:ascii="Arial" w:hAnsi="Arial" w:cs="Arial"/>
        </w:rPr>
        <w:t xml:space="preserve"> på regionens hjemmeside</w:t>
      </w:r>
      <w:r w:rsidRPr="000156B9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14:paraId="5CC29363" w14:textId="77777777" w:rsidR="0071123B" w:rsidRPr="0071123B" w:rsidRDefault="0071123B" w:rsidP="0071123B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71123B">
        <w:rPr>
          <w:rFonts w:ascii="Arial" w:hAnsi="Arial" w:cs="Arial"/>
          <w:b/>
        </w:rPr>
        <w:t>1.9 ARRANGEMENT</w:t>
      </w:r>
    </w:p>
    <w:p w14:paraId="2F9D2E7C" w14:textId="580C9414" w:rsidR="0071123B" w:rsidRPr="0071123B" w:rsidRDefault="0071123B" w:rsidP="0071123B">
      <w:pPr>
        <w:autoSpaceDE w:val="0"/>
        <w:autoSpaceDN w:val="0"/>
        <w:adjustRightInd w:val="0"/>
        <w:rPr>
          <w:rFonts w:ascii="Arial" w:hAnsi="Arial" w:cs="Arial"/>
        </w:rPr>
      </w:pPr>
      <w:r w:rsidRPr="0071123B">
        <w:rPr>
          <w:rFonts w:ascii="Arial" w:hAnsi="Arial" w:cs="Arial"/>
        </w:rPr>
        <w:t>Klubber i serie administrert av NNBR forplikter å følge</w:t>
      </w:r>
      <w:r>
        <w:rPr>
          <w:rFonts w:ascii="Arial" w:hAnsi="Arial" w:cs="Arial"/>
        </w:rPr>
        <w:t xml:space="preserve"> </w:t>
      </w:r>
      <w:proofErr w:type="spellStart"/>
      <w:r w:rsidRPr="0071123B">
        <w:rPr>
          <w:rFonts w:ascii="Arial" w:hAnsi="Arial" w:cs="Arial"/>
        </w:rPr>
        <w:t>arrangementinstruksen</w:t>
      </w:r>
      <w:proofErr w:type="spellEnd"/>
      <w:r w:rsidRPr="0071123B">
        <w:rPr>
          <w:rFonts w:ascii="Arial" w:hAnsi="Arial" w:cs="Arial"/>
        </w:rPr>
        <w:t>.</w:t>
      </w:r>
    </w:p>
    <w:p w14:paraId="3C0D05A4" w14:textId="7599A6EB" w:rsidR="0071123B" w:rsidRPr="0071123B" w:rsidRDefault="0071123B" w:rsidP="0071123B">
      <w:pPr>
        <w:autoSpaceDE w:val="0"/>
        <w:autoSpaceDN w:val="0"/>
        <w:adjustRightInd w:val="0"/>
        <w:rPr>
          <w:rFonts w:ascii="Arial" w:hAnsi="Arial" w:cs="Arial"/>
        </w:rPr>
      </w:pPr>
      <w:r w:rsidRPr="0071123B">
        <w:rPr>
          <w:rFonts w:ascii="Arial" w:hAnsi="Arial" w:cs="Arial"/>
        </w:rPr>
        <w:lastRenderedPageBreak/>
        <w:t xml:space="preserve">For brudd på </w:t>
      </w:r>
      <w:proofErr w:type="spellStart"/>
      <w:r w:rsidRPr="0071123B">
        <w:rPr>
          <w:rFonts w:ascii="Arial" w:hAnsi="Arial" w:cs="Arial"/>
        </w:rPr>
        <w:t>arrangementinstruksen</w:t>
      </w:r>
      <w:proofErr w:type="spellEnd"/>
      <w:r w:rsidRPr="0071123B">
        <w:rPr>
          <w:rFonts w:ascii="Arial" w:hAnsi="Arial" w:cs="Arial"/>
        </w:rPr>
        <w:t xml:space="preserve"> kan NNBR</w:t>
      </w:r>
    </w:p>
    <w:p w14:paraId="5A9E4010" w14:textId="77777777" w:rsidR="0071123B" w:rsidRPr="0071123B" w:rsidRDefault="0071123B" w:rsidP="0071123B">
      <w:pPr>
        <w:autoSpaceDE w:val="0"/>
        <w:autoSpaceDN w:val="0"/>
        <w:adjustRightInd w:val="0"/>
        <w:rPr>
          <w:rFonts w:ascii="Arial" w:hAnsi="Arial" w:cs="Arial"/>
        </w:rPr>
      </w:pPr>
      <w:r w:rsidRPr="0071123B">
        <w:rPr>
          <w:rFonts w:ascii="Arial" w:hAnsi="Arial" w:cs="Arial"/>
        </w:rPr>
        <w:t>iverksette følgende straffereaksjoner ovenfor klubbene:</w:t>
      </w:r>
      <w:r>
        <w:rPr>
          <w:rFonts w:ascii="Arial" w:hAnsi="Arial" w:cs="Arial"/>
        </w:rPr>
        <w:t xml:space="preserve"> </w:t>
      </w:r>
      <w:r w:rsidRPr="0071123B">
        <w:rPr>
          <w:rFonts w:ascii="Arial" w:hAnsi="Arial" w:cs="Arial"/>
        </w:rPr>
        <w:t>(se § 8)</w:t>
      </w:r>
    </w:p>
    <w:p w14:paraId="040C9DB4" w14:textId="77777777" w:rsidR="0071123B" w:rsidRPr="0071123B" w:rsidRDefault="0071123B" w:rsidP="0071123B">
      <w:pPr>
        <w:pStyle w:val="Listeavsnit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71123B">
        <w:rPr>
          <w:rFonts w:ascii="Arial" w:hAnsi="Arial" w:cs="Arial"/>
        </w:rPr>
        <w:t>Skriftlig advarsel</w:t>
      </w:r>
    </w:p>
    <w:p w14:paraId="730AA77A" w14:textId="77777777" w:rsidR="0071123B" w:rsidRPr="0071123B" w:rsidRDefault="0071123B" w:rsidP="0071123B">
      <w:pPr>
        <w:pStyle w:val="Listeavsnit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71123B">
        <w:rPr>
          <w:rFonts w:ascii="Arial" w:hAnsi="Arial" w:cs="Arial"/>
        </w:rPr>
        <w:t>Bøter</w:t>
      </w:r>
    </w:p>
    <w:p w14:paraId="7AC7F026" w14:textId="77777777" w:rsidR="0071123B" w:rsidRDefault="0071123B" w:rsidP="0071123B">
      <w:pPr>
        <w:pStyle w:val="Listeavsnit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71123B">
        <w:rPr>
          <w:rFonts w:ascii="Arial" w:hAnsi="Arial" w:cs="Arial"/>
        </w:rPr>
        <w:t>Reduserte antall hjemmehelger</w:t>
      </w:r>
    </w:p>
    <w:p w14:paraId="6354D352" w14:textId="77777777" w:rsidR="0071123B" w:rsidRDefault="0071123B" w:rsidP="0071123B">
      <w:pPr>
        <w:autoSpaceDE w:val="0"/>
        <w:autoSpaceDN w:val="0"/>
        <w:adjustRightInd w:val="0"/>
        <w:rPr>
          <w:rFonts w:ascii="Arial" w:hAnsi="Arial" w:cs="Arial"/>
        </w:rPr>
      </w:pPr>
    </w:p>
    <w:p w14:paraId="483BD1D2" w14:textId="77777777" w:rsidR="0071123B" w:rsidRPr="0071123B" w:rsidRDefault="0071123B" w:rsidP="0071123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71123B">
        <w:rPr>
          <w:rFonts w:ascii="Arial" w:hAnsi="Arial" w:cs="Arial"/>
          <w:sz w:val="28"/>
          <w:szCs w:val="28"/>
        </w:rPr>
        <w:t>§ 2 Kampstart</w:t>
      </w:r>
      <w:r w:rsidRPr="0071123B">
        <w:rPr>
          <w:rFonts w:ascii="Arial" w:hAnsi="Arial" w:cs="Arial"/>
          <w:sz w:val="28"/>
          <w:szCs w:val="28"/>
        </w:rPr>
        <w:br/>
      </w:r>
    </w:p>
    <w:p w14:paraId="39ED47BF" w14:textId="22A5758A" w:rsidR="0071123B" w:rsidRPr="0071123B" w:rsidRDefault="0071123B" w:rsidP="0071123B">
      <w:pPr>
        <w:autoSpaceDE w:val="0"/>
        <w:autoSpaceDN w:val="0"/>
        <w:adjustRightInd w:val="0"/>
        <w:rPr>
          <w:rFonts w:ascii="Arial" w:hAnsi="Arial" w:cs="Arial"/>
        </w:rPr>
      </w:pPr>
      <w:r w:rsidRPr="0071123B">
        <w:rPr>
          <w:rFonts w:ascii="Arial" w:hAnsi="Arial" w:cs="Arial"/>
        </w:rPr>
        <w:t>Om hjemme</w:t>
      </w:r>
      <w:r w:rsidR="00A43DAF">
        <w:rPr>
          <w:rFonts w:ascii="Arial" w:hAnsi="Arial" w:cs="Arial"/>
          <w:color w:val="00B0F0"/>
        </w:rPr>
        <w:t>-</w:t>
      </w:r>
      <w:r w:rsidRPr="0071123B">
        <w:rPr>
          <w:rFonts w:ascii="Arial" w:hAnsi="Arial" w:cs="Arial"/>
        </w:rPr>
        <w:t xml:space="preserve"> eller bortelag ikke kommer til kampens</w:t>
      </w:r>
      <w:r>
        <w:rPr>
          <w:rFonts w:ascii="Arial" w:hAnsi="Arial" w:cs="Arial"/>
        </w:rPr>
        <w:t xml:space="preserve"> </w:t>
      </w:r>
      <w:r w:rsidRPr="0071123B">
        <w:rPr>
          <w:rFonts w:ascii="Arial" w:hAnsi="Arial" w:cs="Arial"/>
        </w:rPr>
        <w:t>starttid og/eller ikke har</w:t>
      </w:r>
      <w:r>
        <w:rPr>
          <w:rFonts w:ascii="Arial" w:hAnsi="Arial" w:cs="Arial"/>
        </w:rPr>
        <w:t xml:space="preserve"> </w:t>
      </w:r>
      <w:r w:rsidRPr="0071123B">
        <w:rPr>
          <w:rFonts w:ascii="Arial" w:hAnsi="Arial" w:cs="Arial"/>
        </w:rPr>
        <w:t>tilstrekkelig antall spillere,</w:t>
      </w:r>
      <w:r>
        <w:rPr>
          <w:rFonts w:ascii="Arial" w:hAnsi="Arial" w:cs="Arial"/>
        </w:rPr>
        <w:t xml:space="preserve"> </w:t>
      </w:r>
      <w:r w:rsidRPr="0071123B">
        <w:rPr>
          <w:rFonts w:ascii="Arial" w:hAnsi="Arial" w:cs="Arial"/>
        </w:rPr>
        <w:t>skal kampen innstilles og administrerende myndighet</w:t>
      </w:r>
    </w:p>
    <w:p w14:paraId="5EE637C9" w14:textId="1CB2B0CE" w:rsidR="0071123B" w:rsidRPr="0071123B" w:rsidRDefault="0071123B" w:rsidP="0071123B">
      <w:pPr>
        <w:autoSpaceDE w:val="0"/>
        <w:autoSpaceDN w:val="0"/>
        <w:adjustRightInd w:val="0"/>
        <w:rPr>
          <w:rFonts w:ascii="Arial" w:hAnsi="Arial" w:cs="Arial"/>
        </w:rPr>
      </w:pPr>
      <w:r w:rsidRPr="0071123B">
        <w:rPr>
          <w:rFonts w:ascii="Arial" w:hAnsi="Arial" w:cs="Arial"/>
        </w:rPr>
        <w:t>informeres. Før beslutning om å innstille kampen skjer</w:t>
      </w:r>
      <w:r w:rsidR="00A43DAF">
        <w:rPr>
          <w:rFonts w:ascii="Arial" w:hAnsi="Arial" w:cs="Arial"/>
          <w:color w:val="00B0F0"/>
        </w:rPr>
        <w:t>,</w:t>
      </w:r>
      <w:r>
        <w:rPr>
          <w:rFonts w:ascii="Arial" w:hAnsi="Arial" w:cs="Arial"/>
        </w:rPr>
        <w:t xml:space="preserve"> </w:t>
      </w:r>
      <w:r w:rsidRPr="0071123B">
        <w:rPr>
          <w:rFonts w:ascii="Arial" w:hAnsi="Arial" w:cs="Arial"/>
        </w:rPr>
        <w:t xml:space="preserve">skal minimum </w:t>
      </w:r>
      <w:r w:rsidR="004E795D">
        <w:rPr>
          <w:rFonts w:ascii="Arial" w:hAnsi="Arial" w:cs="Arial"/>
          <w:color w:val="00B0F0"/>
        </w:rPr>
        <w:t>5</w:t>
      </w:r>
      <w:r w:rsidRPr="0071123B">
        <w:rPr>
          <w:rFonts w:ascii="Arial" w:hAnsi="Arial" w:cs="Arial"/>
        </w:rPr>
        <w:t xml:space="preserve"> minutter ha gått siden opprinnelig</w:t>
      </w:r>
      <w:r>
        <w:rPr>
          <w:rFonts w:ascii="Arial" w:hAnsi="Arial" w:cs="Arial"/>
        </w:rPr>
        <w:t xml:space="preserve"> </w:t>
      </w:r>
      <w:r w:rsidRPr="0071123B">
        <w:rPr>
          <w:rFonts w:ascii="Arial" w:hAnsi="Arial" w:cs="Arial"/>
        </w:rPr>
        <w:t xml:space="preserve">kampstart. Se </w:t>
      </w:r>
      <w:proofErr w:type="gramStart"/>
      <w:r w:rsidRPr="0071123B">
        <w:rPr>
          <w:rFonts w:ascii="Arial" w:hAnsi="Arial" w:cs="Arial"/>
        </w:rPr>
        <w:t xml:space="preserve">§ </w:t>
      </w:r>
      <w:r w:rsidR="004E795D">
        <w:rPr>
          <w:rFonts w:ascii="Arial" w:hAnsi="Arial" w:cs="Arial"/>
        </w:rPr>
        <w:t xml:space="preserve"> </w:t>
      </w:r>
      <w:r w:rsidR="004E795D">
        <w:rPr>
          <w:rFonts w:ascii="Arial" w:hAnsi="Arial" w:cs="Arial"/>
          <w:color w:val="00B0F0"/>
        </w:rPr>
        <w:t>4</w:t>
      </w:r>
      <w:proofErr w:type="gramEnd"/>
      <w:r w:rsidRPr="0071123B">
        <w:rPr>
          <w:rFonts w:ascii="Arial" w:hAnsi="Arial" w:cs="Arial"/>
        </w:rPr>
        <w:t>i kampreglementet.</w:t>
      </w:r>
    </w:p>
    <w:p w14:paraId="40F70C36" w14:textId="0E5188A3" w:rsidR="0071123B" w:rsidRPr="000156B9" w:rsidRDefault="0071123B" w:rsidP="0071123B">
      <w:pPr>
        <w:autoSpaceDE w:val="0"/>
        <w:autoSpaceDN w:val="0"/>
        <w:adjustRightInd w:val="0"/>
        <w:rPr>
          <w:rFonts w:ascii="Arial" w:hAnsi="Arial" w:cs="Arial"/>
        </w:rPr>
      </w:pPr>
      <w:r w:rsidRPr="0071123B">
        <w:rPr>
          <w:rFonts w:ascii="Arial" w:hAnsi="Arial" w:cs="Arial"/>
        </w:rPr>
        <w:t xml:space="preserve">Om lag rekker å </w:t>
      </w:r>
      <w:r w:rsidRPr="000156B9">
        <w:rPr>
          <w:rFonts w:ascii="Arial" w:hAnsi="Arial" w:cs="Arial"/>
        </w:rPr>
        <w:t>befinne seg til kampstart innen denne tid skal kampen avvikles. Det er kun dommerne som kan fatte beslutning om å innstille kampen. Dommerne skal rapportere hendelsen til administrerende myndighet.</w:t>
      </w:r>
      <w:r w:rsidR="00064E41" w:rsidRPr="000156B9">
        <w:rPr>
          <w:rFonts w:ascii="Arial" w:hAnsi="Arial" w:cs="Arial"/>
        </w:rPr>
        <w:t xml:space="preserve"> </w:t>
      </w:r>
      <w:r w:rsidR="0000789D" w:rsidRPr="000156B9">
        <w:rPr>
          <w:rFonts w:ascii="Arial" w:hAnsi="Arial" w:cs="Arial"/>
        </w:rPr>
        <w:t xml:space="preserve">Sanksjoneringer for ugyldig forfall </w:t>
      </w:r>
      <w:r w:rsidR="00DE2285" w:rsidRPr="000156B9">
        <w:rPr>
          <w:rFonts w:ascii="Arial" w:hAnsi="Arial" w:cs="Arial"/>
        </w:rPr>
        <w:t>defineres av §8 i Særskilte konkurrans</w:t>
      </w:r>
      <w:r w:rsidR="00D2659B" w:rsidRPr="000156B9">
        <w:rPr>
          <w:rFonts w:ascii="Arial" w:hAnsi="Arial" w:cs="Arial"/>
        </w:rPr>
        <w:t xml:space="preserve">eregler og sanksjoner for Nord-Norge Bandyregion og </w:t>
      </w:r>
      <w:r w:rsidR="00535DE3" w:rsidRPr="000156B9">
        <w:rPr>
          <w:rFonts w:ascii="Arial" w:hAnsi="Arial" w:cs="Arial"/>
        </w:rPr>
        <w:t xml:space="preserve">Straffereaksjoner </w:t>
      </w:r>
      <w:r w:rsidR="008C1C0C" w:rsidRPr="000156B9">
        <w:rPr>
          <w:rFonts w:ascii="Arial" w:hAnsi="Arial" w:cs="Arial"/>
        </w:rPr>
        <w:t>for brudd på kampreglementets §4 punkt 2 og 3</w:t>
      </w:r>
      <w:r w:rsidR="00754E53" w:rsidRPr="000156B9">
        <w:rPr>
          <w:rFonts w:ascii="Arial" w:hAnsi="Arial" w:cs="Arial"/>
        </w:rPr>
        <w:t xml:space="preserve">. Disse to bestemmelsene må ses i sammenheng </w:t>
      </w:r>
      <w:proofErr w:type="gramStart"/>
      <w:r w:rsidR="00754E53" w:rsidRPr="000156B9">
        <w:rPr>
          <w:rFonts w:ascii="Arial" w:hAnsi="Arial" w:cs="Arial"/>
        </w:rPr>
        <w:t>hva gjelder</w:t>
      </w:r>
      <w:proofErr w:type="gramEnd"/>
      <w:r w:rsidR="00754E53" w:rsidRPr="000156B9">
        <w:rPr>
          <w:rFonts w:ascii="Arial" w:hAnsi="Arial" w:cs="Arial"/>
        </w:rPr>
        <w:t xml:space="preserve"> økonomisk sanksjon og konsekvens for ugyldig forfall. </w:t>
      </w:r>
    </w:p>
    <w:p w14:paraId="609C4690" w14:textId="77777777" w:rsidR="0071123B" w:rsidRPr="000156B9" w:rsidRDefault="0071123B" w:rsidP="0071123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br/>
      </w:r>
      <w:r w:rsidRPr="0071123B">
        <w:rPr>
          <w:rFonts w:ascii="Arial" w:hAnsi="Arial" w:cs="Arial"/>
          <w:sz w:val="28"/>
          <w:szCs w:val="28"/>
        </w:rPr>
        <w:t>§ 3 Drakt</w:t>
      </w:r>
      <w:r>
        <w:rPr>
          <w:rFonts w:ascii="Arial" w:hAnsi="Arial" w:cs="Arial"/>
          <w:sz w:val="28"/>
          <w:szCs w:val="28"/>
        </w:rPr>
        <w:br/>
      </w:r>
    </w:p>
    <w:p w14:paraId="664BDF12" w14:textId="77777777" w:rsidR="0071123B" w:rsidRPr="000156B9" w:rsidRDefault="0071123B" w:rsidP="0071123B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156B9">
        <w:rPr>
          <w:rFonts w:ascii="Arial" w:hAnsi="Arial" w:cs="Arial"/>
          <w:b/>
        </w:rPr>
        <w:t>3.1 HJEMMEDRAKT</w:t>
      </w:r>
    </w:p>
    <w:p w14:paraId="07B9B0CD" w14:textId="7B9D8148" w:rsidR="0071123B" w:rsidRPr="000156B9" w:rsidRDefault="0071123B" w:rsidP="0071123B">
      <w:pPr>
        <w:autoSpaceDE w:val="0"/>
        <w:autoSpaceDN w:val="0"/>
        <w:adjustRightInd w:val="0"/>
        <w:rPr>
          <w:rFonts w:ascii="Arial" w:hAnsi="Arial" w:cs="Arial"/>
        </w:rPr>
      </w:pPr>
      <w:r w:rsidRPr="000156B9">
        <w:rPr>
          <w:rFonts w:ascii="Arial" w:hAnsi="Arial" w:cs="Arial"/>
        </w:rPr>
        <w:t xml:space="preserve">Alle lag i seriespill må innen </w:t>
      </w:r>
      <w:r w:rsidR="004E795D" w:rsidRPr="000156B9">
        <w:rPr>
          <w:rFonts w:ascii="Arial" w:hAnsi="Arial" w:cs="Arial"/>
        </w:rPr>
        <w:t>15.mai</w:t>
      </w:r>
      <w:r w:rsidRPr="000156B9">
        <w:rPr>
          <w:rFonts w:ascii="Arial" w:hAnsi="Arial" w:cs="Arial"/>
        </w:rPr>
        <w:t xml:space="preserve"> innrapportere til NNBR</w:t>
      </w:r>
      <w:r w:rsidR="004E795D" w:rsidRPr="000156B9">
        <w:rPr>
          <w:rFonts w:ascii="Arial" w:hAnsi="Arial" w:cs="Arial"/>
        </w:rPr>
        <w:t>,</w:t>
      </w:r>
      <w:r w:rsidRPr="000156B9">
        <w:rPr>
          <w:rFonts w:ascii="Arial" w:hAnsi="Arial" w:cs="Arial"/>
        </w:rPr>
        <w:t xml:space="preserve"> fargesammensetningen på sin hjemmedrakt. NNBR plikter å publisere denne informasjonen på sine nettsider slik at den er tilgjengelig for lag</w:t>
      </w:r>
      <w:r w:rsidR="004E795D" w:rsidRPr="000156B9">
        <w:rPr>
          <w:rFonts w:ascii="Arial" w:hAnsi="Arial" w:cs="Arial"/>
        </w:rPr>
        <w:t xml:space="preserve"> og dommere</w:t>
      </w:r>
      <w:r w:rsidRPr="000156B9">
        <w:rPr>
          <w:rFonts w:ascii="Arial" w:hAnsi="Arial" w:cs="Arial"/>
        </w:rPr>
        <w:t>.</w:t>
      </w:r>
    </w:p>
    <w:p w14:paraId="79C0543A" w14:textId="77777777" w:rsidR="0071123B" w:rsidRPr="000156B9" w:rsidRDefault="0071123B" w:rsidP="0071123B">
      <w:pPr>
        <w:autoSpaceDE w:val="0"/>
        <w:autoSpaceDN w:val="0"/>
        <w:adjustRightInd w:val="0"/>
        <w:rPr>
          <w:rFonts w:ascii="Arial" w:hAnsi="Arial" w:cs="Arial"/>
        </w:rPr>
      </w:pPr>
      <w:r w:rsidRPr="000156B9">
        <w:rPr>
          <w:rFonts w:ascii="Arial" w:hAnsi="Arial" w:cs="Arial"/>
        </w:rPr>
        <w:t>Ved kampavvikling skal hjemmelaget stille i sin ordinære hjemme drakt, som rapportert til NNBR.</w:t>
      </w:r>
    </w:p>
    <w:p w14:paraId="626C3845" w14:textId="1F003C84" w:rsidR="0071123B" w:rsidRPr="000156B9" w:rsidRDefault="0071123B" w:rsidP="0071123B">
      <w:pPr>
        <w:autoSpaceDE w:val="0"/>
        <w:autoSpaceDN w:val="0"/>
        <w:adjustRightInd w:val="0"/>
        <w:rPr>
          <w:rFonts w:ascii="Arial" w:hAnsi="Arial" w:cs="Arial"/>
        </w:rPr>
      </w:pPr>
      <w:r w:rsidRPr="000156B9">
        <w:rPr>
          <w:rFonts w:ascii="Arial" w:hAnsi="Arial" w:cs="Arial"/>
        </w:rPr>
        <w:t xml:space="preserve">Stiller ikke hjemmelaget i sin ordinære hjemmedrakt pålegges laget av dommerne å bytte drakt. Vester eller lignende er ikke tillatt. </w:t>
      </w:r>
    </w:p>
    <w:p w14:paraId="6CB78B00" w14:textId="0F53BC63" w:rsidR="0071123B" w:rsidRPr="000156B9" w:rsidRDefault="0071123B" w:rsidP="0071123B">
      <w:pPr>
        <w:autoSpaceDE w:val="0"/>
        <w:autoSpaceDN w:val="0"/>
        <w:adjustRightInd w:val="0"/>
        <w:rPr>
          <w:rFonts w:ascii="Arial" w:hAnsi="Arial" w:cs="Arial"/>
        </w:rPr>
      </w:pPr>
      <w:r w:rsidRPr="000156B9">
        <w:rPr>
          <w:rFonts w:ascii="Arial" w:hAnsi="Arial" w:cs="Arial"/>
        </w:rPr>
        <w:t>Lag som ikke stiller med hjemmedrakt etter denne forskrift bøtelegges med 250 kroner ved første</w:t>
      </w:r>
      <w:r w:rsidR="004E795D" w:rsidRPr="000156B9">
        <w:rPr>
          <w:rFonts w:ascii="Arial" w:hAnsi="Arial" w:cs="Arial"/>
        </w:rPr>
        <w:t xml:space="preserve"> </w:t>
      </w:r>
      <w:r w:rsidRPr="000156B9">
        <w:rPr>
          <w:rFonts w:ascii="Arial" w:hAnsi="Arial" w:cs="Arial"/>
        </w:rPr>
        <w:t>gangs forseelse. Ved andre gangs forseelse innstilles kampen og bortelaget tilkjennes seier på W.O.</w:t>
      </w:r>
    </w:p>
    <w:p w14:paraId="585C7A55" w14:textId="1A6ED96A" w:rsidR="0071123B" w:rsidRPr="000156B9" w:rsidRDefault="0071123B" w:rsidP="0071123B">
      <w:pPr>
        <w:autoSpaceDE w:val="0"/>
        <w:autoSpaceDN w:val="0"/>
        <w:adjustRightInd w:val="0"/>
        <w:rPr>
          <w:rFonts w:ascii="Arial" w:hAnsi="Arial" w:cs="Arial"/>
        </w:rPr>
      </w:pPr>
      <w:r w:rsidRPr="000156B9">
        <w:rPr>
          <w:rFonts w:ascii="Arial" w:hAnsi="Arial" w:cs="Arial"/>
        </w:rPr>
        <w:t>Lag kan skriftlig søke om å endre sin ordinære hjemmedrakt innen 14 dager før aktuell kamp.</w:t>
      </w:r>
    </w:p>
    <w:p w14:paraId="6ECDE81E" w14:textId="77777777" w:rsidR="0071123B" w:rsidRPr="000156B9" w:rsidRDefault="0071123B" w:rsidP="0071123B">
      <w:pPr>
        <w:autoSpaceDE w:val="0"/>
        <w:autoSpaceDN w:val="0"/>
        <w:adjustRightInd w:val="0"/>
        <w:rPr>
          <w:rFonts w:ascii="Arial" w:hAnsi="Arial" w:cs="Arial"/>
        </w:rPr>
      </w:pPr>
    </w:p>
    <w:p w14:paraId="6C4EAD8C" w14:textId="77777777" w:rsidR="0071123B" w:rsidRPr="000156B9" w:rsidRDefault="0071123B" w:rsidP="0071123B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156B9">
        <w:rPr>
          <w:rFonts w:ascii="Arial" w:hAnsi="Arial" w:cs="Arial"/>
          <w:b/>
        </w:rPr>
        <w:t>3.2 BORTEDRAKT</w:t>
      </w:r>
    </w:p>
    <w:p w14:paraId="2164CE5F" w14:textId="6475A9FB" w:rsidR="0071123B" w:rsidRPr="0071123B" w:rsidRDefault="0071123B" w:rsidP="0071123B">
      <w:pPr>
        <w:autoSpaceDE w:val="0"/>
        <w:autoSpaceDN w:val="0"/>
        <w:adjustRightInd w:val="0"/>
        <w:rPr>
          <w:rFonts w:ascii="Arial" w:hAnsi="Arial" w:cs="Arial"/>
        </w:rPr>
      </w:pPr>
      <w:r w:rsidRPr="000156B9">
        <w:rPr>
          <w:rFonts w:ascii="Arial" w:hAnsi="Arial" w:cs="Arial"/>
        </w:rPr>
        <w:t>Bortelag skal forvisse seg om hvilken kampdrakt hjemmelaget stiller</w:t>
      </w:r>
      <w:r w:rsidR="004E795D" w:rsidRPr="000156B9">
        <w:rPr>
          <w:rFonts w:ascii="Arial" w:hAnsi="Arial" w:cs="Arial"/>
        </w:rPr>
        <w:t xml:space="preserve"> med</w:t>
      </w:r>
      <w:r w:rsidRPr="000156B9">
        <w:rPr>
          <w:rFonts w:ascii="Arial" w:hAnsi="Arial" w:cs="Arial"/>
        </w:rPr>
        <w:t xml:space="preserve"> i ifølge informasjonen på </w:t>
      </w:r>
      <w:r w:rsidR="004E795D" w:rsidRPr="000156B9">
        <w:rPr>
          <w:rFonts w:ascii="Arial" w:hAnsi="Arial" w:cs="Arial"/>
        </w:rPr>
        <w:t>NNBRs</w:t>
      </w:r>
      <w:r w:rsidRPr="000156B9">
        <w:rPr>
          <w:rFonts w:ascii="Arial" w:hAnsi="Arial" w:cs="Arial"/>
        </w:rPr>
        <w:t xml:space="preserve"> nettsider.</w:t>
      </w:r>
      <w:r w:rsidRPr="0071123B">
        <w:rPr>
          <w:rFonts w:ascii="Arial" w:hAnsi="Arial" w:cs="Arial"/>
        </w:rPr>
        <w:br/>
      </w:r>
      <w:r>
        <w:rPr>
          <w:rFonts w:ascii="Calibri" w:hAnsi="Calibri" w:cs="Times New Roman"/>
        </w:rPr>
        <w:br/>
      </w:r>
      <w:r w:rsidRPr="0071123B">
        <w:rPr>
          <w:rFonts w:ascii="Arial" w:hAnsi="Arial" w:cs="Arial"/>
          <w:sz w:val="28"/>
          <w:szCs w:val="28"/>
        </w:rPr>
        <w:t>§ 4 Spilleflate</w:t>
      </w:r>
      <w:r>
        <w:rPr>
          <w:rFonts w:ascii="Arial" w:hAnsi="Arial" w:cs="Arial"/>
          <w:sz w:val="28"/>
          <w:szCs w:val="28"/>
        </w:rPr>
        <w:br/>
      </w:r>
    </w:p>
    <w:p w14:paraId="334DC564" w14:textId="1106E1B8" w:rsidR="0071123B" w:rsidRPr="0071123B" w:rsidRDefault="0071123B" w:rsidP="0071123B">
      <w:pPr>
        <w:autoSpaceDE w:val="0"/>
        <w:autoSpaceDN w:val="0"/>
        <w:adjustRightInd w:val="0"/>
        <w:rPr>
          <w:rFonts w:ascii="Arial" w:hAnsi="Arial" w:cs="Arial"/>
        </w:rPr>
      </w:pPr>
      <w:r w:rsidRPr="0071123B">
        <w:rPr>
          <w:rFonts w:ascii="Arial" w:hAnsi="Arial" w:cs="Arial"/>
        </w:rPr>
        <w:t>Spilleflaten for seniorer skal være 40x20 meter</w:t>
      </w:r>
      <w:r>
        <w:rPr>
          <w:rFonts w:ascii="Arial" w:hAnsi="Arial" w:cs="Arial"/>
        </w:rPr>
        <w:t xml:space="preserve"> </w:t>
      </w:r>
      <w:r w:rsidRPr="0071123B">
        <w:rPr>
          <w:rFonts w:ascii="Arial" w:hAnsi="Arial" w:cs="Arial"/>
        </w:rPr>
        <w:t>(lengde x bredde). Administrerende myndighet kan</w:t>
      </w:r>
      <w:r>
        <w:rPr>
          <w:rFonts w:ascii="Arial" w:hAnsi="Arial" w:cs="Arial"/>
        </w:rPr>
        <w:t xml:space="preserve"> </w:t>
      </w:r>
      <w:r w:rsidRPr="0071123B">
        <w:rPr>
          <w:rFonts w:ascii="Arial" w:hAnsi="Arial" w:cs="Arial"/>
        </w:rPr>
        <w:t xml:space="preserve">godkjenne andre mål for banen. Spilleflaten </w:t>
      </w:r>
      <w:r w:rsidRPr="000156B9">
        <w:rPr>
          <w:rFonts w:ascii="Arial" w:hAnsi="Arial" w:cs="Arial"/>
        </w:rPr>
        <w:t xml:space="preserve">for </w:t>
      </w:r>
      <w:r w:rsidR="004E795D" w:rsidRPr="000156B9">
        <w:rPr>
          <w:rFonts w:ascii="Arial" w:hAnsi="Arial" w:cs="Arial"/>
        </w:rPr>
        <w:t xml:space="preserve">U13-serie følger eget oppsett, se oppsett på regionens hjemmeside. </w:t>
      </w:r>
      <w:r w:rsidRPr="004E795D">
        <w:rPr>
          <w:rFonts w:ascii="Arial" w:hAnsi="Arial" w:cs="Arial"/>
          <w:strike/>
          <w:color w:val="FF0000"/>
        </w:rPr>
        <w:br/>
      </w:r>
      <w:r w:rsidRPr="004E795D">
        <w:rPr>
          <w:rFonts w:ascii="Arial" w:hAnsi="Arial" w:cs="Arial"/>
          <w:sz w:val="28"/>
          <w:szCs w:val="28"/>
        </w:rPr>
        <w:lastRenderedPageBreak/>
        <w:br/>
      </w:r>
      <w:r w:rsidRPr="0071123B">
        <w:rPr>
          <w:rFonts w:ascii="Arial" w:hAnsi="Arial" w:cs="Arial"/>
          <w:sz w:val="28"/>
          <w:szCs w:val="28"/>
        </w:rPr>
        <w:t>§ 5 Spilleroverganger mellom klubber</w:t>
      </w:r>
    </w:p>
    <w:p w14:paraId="499A4D9E" w14:textId="1AA35E23" w:rsidR="0071123B" w:rsidRPr="000156B9" w:rsidRDefault="0071123B" w:rsidP="0071123B">
      <w:pPr>
        <w:autoSpaceDE w:val="0"/>
        <w:autoSpaceDN w:val="0"/>
        <w:adjustRightInd w:val="0"/>
        <w:rPr>
          <w:rFonts w:ascii="Arial" w:hAnsi="Arial" w:cs="Arial"/>
        </w:rPr>
      </w:pPr>
      <w:r w:rsidRPr="0071123B">
        <w:rPr>
          <w:rFonts w:ascii="Arial" w:hAnsi="Arial" w:cs="Arial"/>
        </w:rPr>
        <w:br/>
        <w:t>Spilleroverganger skal foregå ved benyttelse av NBF</w:t>
      </w:r>
      <w:r w:rsidR="004E795D">
        <w:rPr>
          <w:rFonts w:ascii="Arial" w:hAnsi="Arial" w:cs="Arial"/>
          <w:color w:val="00B0F0"/>
        </w:rPr>
        <w:t>s</w:t>
      </w:r>
      <w:r w:rsidR="00462F69">
        <w:rPr>
          <w:rFonts w:ascii="Arial" w:hAnsi="Arial" w:cs="Arial"/>
        </w:rPr>
        <w:t xml:space="preserve"> </w:t>
      </w:r>
      <w:r w:rsidRPr="0071123B">
        <w:rPr>
          <w:rFonts w:ascii="Arial" w:hAnsi="Arial" w:cs="Arial"/>
        </w:rPr>
        <w:t xml:space="preserve">overgangsskjema og innenfor </w:t>
      </w:r>
      <w:r w:rsidRPr="000156B9">
        <w:rPr>
          <w:rFonts w:ascii="Arial" w:hAnsi="Arial" w:cs="Arial"/>
        </w:rPr>
        <w:t>den overgangsperioden</w:t>
      </w:r>
      <w:r w:rsidR="00462F69" w:rsidRPr="000156B9">
        <w:rPr>
          <w:rFonts w:ascii="Arial" w:hAnsi="Arial" w:cs="Arial"/>
        </w:rPr>
        <w:t xml:space="preserve"> </w:t>
      </w:r>
      <w:r w:rsidRPr="000156B9">
        <w:rPr>
          <w:rFonts w:ascii="Arial" w:hAnsi="Arial" w:cs="Arial"/>
        </w:rPr>
        <w:t>som er fastsatt av NBF.</w:t>
      </w:r>
      <w:r w:rsidRPr="000156B9">
        <w:rPr>
          <w:rFonts w:ascii="Arial" w:hAnsi="Arial" w:cs="Arial"/>
        </w:rPr>
        <w:br/>
      </w:r>
      <w:r w:rsidRPr="000156B9">
        <w:rPr>
          <w:rFonts w:ascii="Arial" w:hAnsi="Arial" w:cs="Arial"/>
        </w:rPr>
        <w:br/>
      </w:r>
      <w:r w:rsidRPr="000156B9">
        <w:rPr>
          <w:rFonts w:ascii="Arial" w:hAnsi="Arial" w:cs="Arial"/>
          <w:sz w:val="28"/>
          <w:szCs w:val="28"/>
        </w:rPr>
        <w:t>§ 6 Overgang mellom lag i en klubb</w:t>
      </w:r>
    </w:p>
    <w:p w14:paraId="3FA07A65" w14:textId="77777777" w:rsidR="0071123B" w:rsidRPr="000156B9" w:rsidRDefault="0071123B" w:rsidP="0071123B">
      <w:pPr>
        <w:autoSpaceDE w:val="0"/>
        <w:autoSpaceDN w:val="0"/>
        <w:adjustRightInd w:val="0"/>
        <w:rPr>
          <w:rFonts w:ascii="Arial" w:hAnsi="Arial" w:cs="Arial"/>
        </w:rPr>
      </w:pPr>
      <w:r w:rsidRPr="000156B9">
        <w:rPr>
          <w:rFonts w:ascii="Arial" w:hAnsi="Arial" w:cs="Arial"/>
        </w:rPr>
        <w:br/>
        <w:t>Spillere som spiller i klubber med flere lag i seriespill kan gå mellom de ulike lagene med visse begrensinger.</w:t>
      </w:r>
    </w:p>
    <w:p w14:paraId="0A843FEC" w14:textId="500E1A06" w:rsidR="0071123B" w:rsidRPr="000156B9" w:rsidRDefault="0071123B" w:rsidP="0071123B">
      <w:pPr>
        <w:autoSpaceDE w:val="0"/>
        <w:autoSpaceDN w:val="0"/>
        <w:adjustRightInd w:val="0"/>
        <w:rPr>
          <w:rFonts w:ascii="Arial" w:hAnsi="Arial" w:cs="Arial"/>
        </w:rPr>
      </w:pPr>
      <w:r w:rsidRPr="000156B9">
        <w:rPr>
          <w:rFonts w:ascii="Arial" w:hAnsi="Arial" w:cs="Arial"/>
        </w:rPr>
        <w:t xml:space="preserve">For utfyllende beskrivelse av begrensningene se kampreglementets § </w:t>
      </w:r>
      <w:r w:rsidR="002E5410" w:rsidRPr="000156B9">
        <w:rPr>
          <w:rFonts w:ascii="Arial" w:hAnsi="Arial" w:cs="Arial"/>
        </w:rPr>
        <w:t>30-4</w:t>
      </w:r>
      <w:r w:rsidRPr="000156B9">
        <w:rPr>
          <w:rFonts w:ascii="Arial" w:hAnsi="Arial" w:cs="Arial"/>
        </w:rPr>
        <w:t>.</w:t>
      </w:r>
    </w:p>
    <w:p w14:paraId="0E95024D" w14:textId="77777777" w:rsidR="0071123B" w:rsidRPr="000156B9" w:rsidRDefault="0071123B" w:rsidP="0071123B">
      <w:pPr>
        <w:autoSpaceDE w:val="0"/>
        <w:autoSpaceDN w:val="0"/>
        <w:adjustRightInd w:val="0"/>
        <w:rPr>
          <w:rFonts w:ascii="Arial" w:hAnsi="Arial" w:cs="Arial"/>
        </w:rPr>
      </w:pPr>
      <w:r w:rsidRPr="000156B9">
        <w:rPr>
          <w:rFonts w:ascii="Arial" w:hAnsi="Arial" w:cs="Arial"/>
        </w:rPr>
        <w:t>Etter godkjennelse fra NBF gjelder følgende særbestemmelser i stedet for § 30 punkt 4:</w:t>
      </w:r>
    </w:p>
    <w:p w14:paraId="0585F4FB" w14:textId="77777777" w:rsidR="0071123B" w:rsidRPr="000156B9" w:rsidRDefault="0071123B" w:rsidP="0071123B">
      <w:pPr>
        <w:autoSpaceDE w:val="0"/>
        <w:autoSpaceDN w:val="0"/>
        <w:adjustRightInd w:val="0"/>
        <w:rPr>
          <w:rFonts w:ascii="Arial" w:hAnsi="Arial" w:cs="Arial"/>
        </w:rPr>
      </w:pPr>
      <w:r w:rsidRPr="000156B9">
        <w:rPr>
          <w:rFonts w:ascii="Arial" w:hAnsi="Arial" w:cs="Arial"/>
        </w:rPr>
        <w:t>Ved sesongstart er ingen spillere rangerte og kan fritt benyttes på alle lag i klubben. Første gang en spiller noteres på kampskjema med nummer for et lag blir spilleren rangert etter lagets rangering.</w:t>
      </w:r>
    </w:p>
    <w:p w14:paraId="7F13ECB7" w14:textId="0D45B0AC" w:rsidR="0071123B" w:rsidRPr="000156B9" w:rsidRDefault="0071123B" w:rsidP="0071123B">
      <w:pPr>
        <w:autoSpaceDE w:val="0"/>
        <w:autoSpaceDN w:val="0"/>
        <w:adjustRightInd w:val="0"/>
        <w:rPr>
          <w:rFonts w:ascii="Arial" w:hAnsi="Arial" w:cs="Arial"/>
        </w:rPr>
      </w:pPr>
      <w:r w:rsidRPr="000156B9">
        <w:rPr>
          <w:rFonts w:ascii="Arial" w:hAnsi="Arial" w:cs="Arial"/>
        </w:rPr>
        <w:t>For at en utespiller skal kunne gå ned på et lavere rangert lag</w:t>
      </w:r>
      <w:r w:rsidR="002E5410" w:rsidRPr="000156B9">
        <w:rPr>
          <w:rFonts w:ascii="Arial" w:hAnsi="Arial" w:cs="Arial"/>
        </w:rPr>
        <w:t>, uten å være berørt av karantenebestemmelsene</w:t>
      </w:r>
      <w:r w:rsidRPr="000156B9">
        <w:rPr>
          <w:rFonts w:ascii="Arial" w:hAnsi="Arial" w:cs="Arial"/>
        </w:rPr>
        <w:t xml:space="preserve">, skal utespilleren stå over </w:t>
      </w:r>
      <w:r w:rsidR="002E5410" w:rsidRPr="000156B9">
        <w:rPr>
          <w:rFonts w:ascii="Arial" w:hAnsi="Arial" w:cs="Arial"/>
        </w:rPr>
        <w:t xml:space="preserve">de </w:t>
      </w:r>
      <w:r w:rsidRPr="000156B9">
        <w:rPr>
          <w:rFonts w:ascii="Arial" w:hAnsi="Arial" w:cs="Arial"/>
        </w:rPr>
        <w:t>2 påfølgende kamper for det høyere rangerte laget.</w:t>
      </w:r>
    </w:p>
    <w:p w14:paraId="3A6D16C7" w14:textId="6DD626B6" w:rsidR="0071123B" w:rsidRPr="000156B9" w:rsidRDefault="0071123B" w:rsidP="0071123B">
      <w:pPr>
        <w:autoSpaceDE w:val="0"/>
        <w:autoSpaceDN w:val="0"/>
        <w:adjustRightInd w:val="0"/>
        <w:rPr>
          <w:rFonts w:ascii="Arial" w:hAnsi="Arial" w:cs="Arial"/>
        </w:rPr>
      </w:pPr>
      <w:r w:rsidRPr="000156B9">
        <w:rPr>
          <w:rFonts w:ascii="Arial" w:hAnsi="Arial" w:cs="Arial"/>
        </w:rPr>
        <w:t xml:space="preserve">W.O. </w:t>
      </w:r>
      <w:r w:rsidR="002E5410" w:rsidRPr="000156B9">
        <w:rPr>
          <w:rFonts w:ascii="Arial" w:hAnsi="Arial" w:cs="Arial"/>
        </w:rPr>
        <w:t>g</w:t>
      </w:r>
      <w:r w:rsidRPr="000156B9">
        <w:rPr>
          <w:rFonts w:ascii="Arial" w:hAnsi="Arial" w:cs="Arial"/>
        </w:rPr>
        <w:t>jelder ikke som spilt kamp i forbindelse med kamper en spiller må stå over for å regnes som lavere rangert</w:t>
      </w:r>
    </w:p>
    <w:p w14:paraId="060F9229" w14:textId="48092B46" w:rsidR="004B5DB3" w:rsidRPr="000156B9" w:rsidRDefault="0071123B" w:rsidP="004B5DB3">
      <w:pPr>
        <w:autoSpaceDE w:val="0"/>
        <w:autoSpaceDN w:val="0"/>
        <w:adjustRightInd w:val="0"/>
        <w:rPr>
          <w:rFonts w:ascii="Arial" w:hAnsi="Arial" w:cs="Arial"/>
        </w:rPr>
      </w:pPr>
      <w:r w:rsidRPr="000156B9">
        <w:rPr>
          <w:rFonts w:ascii="Arial" w:hAnsi="Arial" w:cs="Arial"/>
        </w:rPr>
        <w:t xml:space="preserve">Brudd på overgangsreglene mellom lag i samme klubb kan av NNBR straffes med bøter opptil 5000 kroner per tilfelle i grunnavgift, samt 1000 kroner per spiller. Klubb som bryter reglene for </w:t>
      </w:r>
      <w:r w:rsidR="008F516A" w:rsidRPr="000156B9">
        <w:rPr>
          <w:rFonts w:ascii="Arial" w:hAnsi="Arial" w:cs="Arial"/>
        </w:rPr>
        <w:t>overganger,</w:t>
      </w:r>
      <w:r w:rsidRPr="000156B9">
        <w:rPr>
          <w:rFonts w:ascii="Arial" w:hAnsi="Arial" w:cs="Arial"/>
        </w:rPr>
        <w:t xml:space="preserve"> kan idømmes bøter uansett om protest fra motstanderlaget sendes inn eller ikke.</w:t>
      </w:r>
      <w:r w:rsidRPr="000156B9">
        <w:rPr>
          <w:rFonts w:ascii="Arial" w:hAnsi="Arial" w:cs="Arial"/>
        </w:rPr>
        <w:br/>
      </w:r>
      <w:r w:rsidRPr="000156B9">
        <w:rPr>
          <w:rFonts w:ascii="Arial" w:hAnsi="Arial" w:cs="Arial"/>
        </w:rPr>
        <w:br/>
      </w:r>
      <w:r w:rsidRPr="000156B9">
        <w:rPr>
          <w:rFonts w:ascii="Arial" w:hAnsi="Arial" w:cs="Arial"/>
          <w:sz w:val="28"/>
          <w:szCs w:val="28"/>
        </w:rPr>
        <w:t>§ 7 Dommere</w:t>
      </w:r>
      <w:r w:rsidRPr="000156B9">
        <w:rPr>
          <w:rFonts w:ascii="Arial" w:hAnsi="Arial" w:cs="Arial"/>
        </w:rPr>
        <w:br/>
      </w:r>
      <w:r w:rsidRPr="000156B9">
        <w:rPr>
          <w:rFonts w:ascii="Arial" w:hAnsi="Arial" w:cs="Arial"/>
        </w:rPr>
        <w:br/>
      </w:r>
      <w:r w:rsidR="004B5DB3" w:rsidRPr="000156B9">
        <w:rPr>
          <w:rFonts w:ascii="Arial" w:eastAsia="Times New Roman" w:hAnsi="Arial" w:cs="Arial"/>
          <w:lang w:eastAsia="nb-NO"/>
        </w:rPr>
        <w:t>Hver klubb plikter å ha riktig antall utdannede dommere. Ved ett lag i seriespill plikter klubben å ha minst to dommere, og deretter en dommer per lag. </w:t>
      </w:r>
      <w:r w:rsidR="004B5DB3" w:rsidRPr="000156B9">
        <w:rPr>
          <w:rFonts w:ascii="Arial" w:eastAsia="Times New Roman" w:hAnsi="Arial" w:cs="Arial"/>
          <w:lang w:eastAsia="nb-NO"/>
        </w:rPr>
        <w:br/>
        <w:t>For eksempel: Om en klubb har tre lag i seriespill plikter klubben å ha minimum fire utdannede dommere. </w:t>
      </w:r>
      <w:r w:rsidR="004B5DB3" w:rsidRPr="000156B9">
        <w:rPr>
          <w:rFonts w:ascii="Arial" w:eastAsia="Times New Roman" w:hAnsi="Arial" w:cs="Arial"/>
          <w:lang w:eastAsia="nb-NO"/>
        </w:rPr>
        <w:br/>
      </w:r>
      <w:r w:rsidR="004B5DB3" w:rsidRPr="000156B9">
        <w:rPr>
          <w:rFonts w:ascii="Arial" w:eastAsia="Times New Roman" w:hAnsi="Arial" w:cs="Arial"/>
          <w:lang w:eastAsia="nb-NO"/>
        </w:rPr>
        <w:br/>
      </w:r>
      <w:r w:rsidR="002E5410" w:rsidRPr="000156B9">
        <w:rPr>
          <w:rFonts w:ascii="Arial" w:eastAsia="Times New Roman" w:hAnsi="Arial" w:cs="Arial"/>
          <w:lang w:eastAsia="nb-NO"/>
        </w:rPr>
        <w:t xml:space="preserve">Dommere skal møte </w:t>
      </w:r>
      <w:r w:rsidR="004B5DB3" w:rsidRPr="000156B9">
        <w:rPr>
          <w:rFonts w:ascii="Arial" w:eastAsia="Times New Roman" w:hAnsi="Arial" w:cs="Arial"/>
          <w:lang w:eastAsia="nb-NO"/>
        </w:rPr>
        <w:t>minimum 30 minutter før kampstart. Unntak fra dette er om dommerne som skal dømme, spiller i kampen før. Da må dem umiddelbart etter kampslutt gjøre seg klar til å dømme.</w:t>
      </w:r>
    </w:p>
    <w:p w14:paraId="1E66D569" w14:textId="77777777" w:rsidR="004B5DB3" w:rsidRPr="000156B9" w:rsidRDefault="004B5DB3" w:rsidP="004B5DB3">
      <w:pPr>
        <w:rPr>
          <w:rFonts w:ascii="Calibri" w:eastAsia="Times New Roman" w:hAnsi="Calibri" w:cs="Times New Roman"/>
          <w:lang w:eastAsia="nb-NO"/>
        </w:rPr>
      </w:pPr>
      <w:r w:rsidRPr="000156B9">
        <w:rPr>
          <w:rFonts w:ascii="Arial" w:eastAsia="Times New Roman" w:hAnsi="Arial" w:cs="Arial"/>
          <w:lang w:eastAsia="nb-NO"/>
        </w:rPr>
        <w:t>Dommere skal minimum 10 minutter før kampstart være korrekt antrukket. Ved korrekt antrekk menes, lange sorte strømper, sort shorts og dommertrøye.</w:t>
      </w:r>
    </w:p>
    <w:p w14:paraId="6A15DE8E" w14:textId="6CA4269B" w:rsidR="004B5DB3" w:rsidRPr="000156B9" w:rsidRDefault="004B5DB3" w:rsidP="004B5DB3">
      <w:pPr>
        <w:rPr>
          <w:rFonts w:ascii="Calibri" w:eastAsia="Times New Roman" w:hAnsi="Calibri" w:cs="Times New Roman"/>
          <w:lang w:eastAsia="nb-NO"/>
        </w:rPr>
      </w:pPr>
      <w:r w:rsidRPr="000156B9">
        <w:rPr>
          <w:rFonts w:ascii="Arial" w:eastAsia="Times New Roman" w:hAnsi="Arial" w:cs="Arial"/>
          <w:lang w:eastAsia="nb-NO"/>
        </w:rPr>
        <w:t>Dommerne skal være likt kledd.</w:t>
      </w:r>
      <w:r w:rsidR="002E5410" w:rsidRPr="000156B9">
        <w:rPr>
          <w:rFonts w:ascii="Arial" w:eastAsia="Times New Roman" w:hAnsi="Arial" w:cs="Arial"/>
          <w:lang w:eastAsia="nb-NO"/>
        </w:rPr>
        <w:t xml:space="preserve"> Det er ikke tillatt å dømme ikledd vest, dette vil medføre bøter tilkjent klubben dommerne representerer. </w:t>
      </w:r>
    </w:p>
    <w:p w14:paraId="6407DD61" w14:textId="796BF532" w:rsidR="004B5DB3" w:rsidRPr="000156B9" w:rsidRDefault="004B5DB3" w:rsidP="004B5DB3">
      <w:pPr>
        <w:rPr>
          <w:rFonts w:ascii="Calibri" w:eastAsia="Times New Roman" w:hAnsi="Calibri" w:cs="Times New Roman"/>
          <w:lang w:eastAsia="nb-NO"/>
        </w:rPr>
      </w:pPr>
      <w:r w:rsidRPr="000156B9">
        <w:rPr>
          <w:rFonts w:ascii="Arial" w:eastAsia="Times New Roman" w:hAnsi="Arial" w:cs="Arial"/>
          <w:lang w:eastAsia="nb-NO"/>
        </w:rPr>
        <w:t>Det ønskes fra DK-NNBR at det kun benyttes fl</w:t>
      </w:r>
      <w:r w:rsidR="002E5410" w:rsidRPr="000156B9">
        <w:rPr>
          <w:rFonts w:ascii="Arial" w:eastAsia="Times New Roman" w:hAnsi="Arial" w:cs="Arial"/>
          <w:lang w:eastAsia="nb-NO"/>
        </w:rPr>
        <w:t>ø</w:t>
      </w:r>
      <w:r w:rsidRPr="000156B9">
        <w:rPr>
          <w:rFonts w:ascii="Arial" w:eastAsia="Times New Roman" w:hAnsi="Arial" w:cs="Arial"/>
          <w:lang w:eastAsia="nb-NO"/>
        </w:rPr>
        <w:t>yter av typen Acme Thunderer</w:t>
      </w:r>
      <w:r w:rsidR="002E5410" w:rsidRPr="000156B9">
        <w:rPr>
          <w:rFonts w:ascii="Arial" w:eastAsia="Times New Roman" w:hAnsi="Arial" w:cs="Arial"/>
          <w:lang w:eastAsia="nb-NO"/>
        </w:rPr>
        <w:t>, eller fløyte med kule</w:t>
      </w:r>
      <w:r w:rsidRPr="000156B9">
        <w:rPr>
          <w:rFonts w:ascii="Arial" w:eastAsia="Times New Roman" w:hAnsi="Arial" w:cs="Arial"/>
          <w:lang w:eastAsia="nb-NO"/>
        </w:rPr>
        <w:t xml:space="preserve"> til dømming i NNBR. </w:t>
      </w:r>
    </w:p>
    <w:p w14:paraId="1CC4AC61" w14:textId="77777777" w:rsidR="006E093D" w:rsidRDefault="006E093D" w:rsidP="0071123B">
      <w:pPr>
        <w:autoSpaceDE w:val="0"/>
        <w:autoSpaceDN w:val="0"/>
        <w:adjustRightInd w:val="0"/>
        <w:rPr>
          <w:rFonts w:ascii="Arial" w:hAnsi="Arial" w:cs="Arial"/>
        </w:rPr>
      </w:pPr>
    </w:p>
    <w:p w14:paraId="008BDCEF" w14:textId="77777777" w:rsidR="002650CA" w:rsidRDefault="002650CA" w:rsidP="0071123B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EF19FA5" w14:textId="68DCFABC" w:rsidR="007452F3" w:rsidRDefault="006E093D" w:rsidP="0071123B">
      <w:pPr>
        <w:autoSpaceDE w:val="0"/>
        <w:autoSpaceDN w:val="0"/>
        <w:adjustRightInd w:val="0"/>
        <w:rPr>
          <w:rFonts w:ascii="Arial" w:hAnsi="Arial" w:cs="Arial"/>
        </w:rPr>
      </w:pPr>
      <w:r w:rsidRPr="006E093D">
        <w:rPr>
          <w:rFonts w:ascii="Arial" w:hAnsi="Arial" w:cs="Arial"/>
          <w:sz w:val="28"/>
          <w:szCs w:val="28"/>
        </w:rPr>
        <w:lastRenderedPageBreak/>
        <w:t>§ 8 Avgifter</w:t>
      </w:r>
      <w:r w:rsidR="00462F69">
        <w:rPr>
          <w:rFonts w:ascii="Arial" w:hAnsi="Arial" w:cs="Arial"/>
          <w:sz w:val="28"/>
          <w:szCs w:val="28"/>
        </w:rPr>
        <w:br/>
      </w:r>
      <w:r w:rsidRPr="006E093D">
        <w:rPr>
          <w:rFonts w:ascii="Arial" w:hAnsi="Arial" w:cs="Arial"/>
        </w:rPr>
        <w:t>Beslutning om fakturering av avgifter gjøres av styret i NNBR.</w:t>
      </w:r>
      <w:r w:rsidR="007452F3">
        <w:rPr>
          <w:rFonts w:ascii="Arial" w:hAnsi="Arial" w:cs="Arial"/>
        </w:rPr>
        <w:br/>
      </w:r>
      <w:r w:rsidR="007452F3">
        <w:rPr>
          <w:rFonts w:ascii="Arial" w:hAnsi="Arial" w:cs="Arial"/>
        </w:rPr>
        <w:br/>
      </w:r>
      <w:r w:rsidR="00DB0DF0">
        <w:rPr>
          <w:rFonts w:ascii="Arial" w:hAnsi="Arial" w:cs="Arial"/>
        </w:rPr>
        <w:t xml:space="preserve"> </w:t>
      </w:r>
    </w:p>
    <w:p w14:paraId="6EC3DEDD" w14:textId="3AB9EB73" w:rsidR="007452F3" w:rsidRDefault="007452F3" w:rsidP="0071123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/>
      </w:r>
    </w:p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0"/>
        <w:gridCol w:w="2320"/>
      </w:tblGrid>
      <w:tr w:rsidR="007452F3" w:rsidRPr="007452F3" w14:paraId="7969CF60" w14:textId="77777777" w:rsidTr="007452F3">
        <w:trPr>
          <w:trHeight w:val="375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480EC35E" w14:textId="77777777" w:rsidR="007452F3" w:rsidRPr="007452F3" w:rsidRDefault="007452F3" w:rsidP="007452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Årsavgifter Kostnad</w:t>
            </w:r>
          </w:p>
        </w:tc>
      </w:tr>
      <w:tr w:rsidR="007452F3" w:rsidRPr="007452F3" w14:paraId="28A39D12" w14:textId="77777777" w:rsidTr="007452F3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B459B18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Regionsavgift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85BE66C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1 000 kr per klubb</w:t>
            </w:r>
          </w:p>
        </w:tc>
      </w:tr>
      <w:tr w:rsidR="007452F3" w:rsidRPr="007452F3" w14:paraId="5FE81731" w14:textId="77777777" w:rsidTr="007452F3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7B3B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Reisekasse regionsting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490C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3 000 kr per klubb</w:t>
            </w:r>
          </w:p>
        </w:tc>
      </w:tr>
      <w:tr w:rsidR="007452F3" w:rsidRPr="007452F3" w14:paraId="25E74576" w14:textId="77777777" w:rsidTr="007452F3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5CE97BA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19FAE1C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7452F3" w:rsidRPr="007452F3" w14:paraId="74079F32" w14:textId="77777777" w:rsidTr="007452F3">
        <w:trPr>
          <w:trHeight w:val="375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346078D0" w14:textId="07668B81" w:rsidR="007452F3" w:rsidRPr="007452F3" w:rsidRDefault="007452F3" w:rsidP="007452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Påmeldingsavgift seriespill</w:t>
            </w:r>
          </w:p>
        </w:tc>
      </w:tr>
      <w:tr w:rsidR="007452F3" w:rsidRPr="007452F3" w14:paraId="6C5E0B38" w14:textId="77777777" w:rsidTr="007452F3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37346FC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1.div Kvinner/Menn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8771B45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6 000 kr per lag</w:t>
            </w:r>
          </w:p>
        </w:tc>
      </w:tr>
      <w:tr w:rsidR="007452F3" w:rsidRPr="007452F3" w14:paraId="222EA9B2" w14:textId="77777777" w:rsidTr="007452F3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456C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Første </w:t>
            </w:r>
            <w:proofErr w:type="spellStart"/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seriespillende</w:t>
            </w:r>
            <w:proofErr w:type="spellEnd"/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lag kvinner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3798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15 000 kr per lag</w:t>
            </w:r>
          </w:p>
        </w:tc>
      </w:tr>
      <w:tr w:rsidR="007452F3" w:rsidRPr="007452F3" w14:paraId="17A004E0" w14:textId="77777777" w:rsidTr="007452F3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330E595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Andre, tredje osv. serispillende lag kvinner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5E46FC1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10 000 kr per lag</w:t>
            </w:r>
          </w:p>
        </w:tc>
      </w:tr>
      <w:tr w:rsidR="007452F3" w:rsidRPr="007452F3" w14:paraId="6D046219" w14:textId="77777777" w:rsidTr="007452F3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BCF8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Første </w:t>
            </w:r>
            <w:proofErr w:type="spellStart"/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seriespillende</w:t>
            </w:r>
            <w:proofErr w:type="spellEnd"/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lag menn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6DC2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15 000 per lag</w:t>
            </w:r>
          </w:p>
        </w:tc>
      </w:tr>
      <w:tr w:rsidR="007452F3" w:rsidRPr="007452F3" w14:paraId="1F12DEE2" w14:textId="77777777" w:rsidTr="007452F3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C3442E1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Andre, tredje osv. serispillende lag menn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BF69DDC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10 000 kr per lag</w:t>
            </w:r>
          </w:p>
        </w:tc>
      </w:tr>
      <w:tr w:rsidR="007452F3" w:rsidRPr="007452F3" w14:paraId="5492148F" w14:textId="77777777" w:rsidTr="007452F3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5566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proofErr w:type="spellStart"/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Undomsserie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06F7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7 500 kr per lag</w:t>
            </w:r>
          </w:p>
        </w:tc>
      </w:tr>
      <w:tr w:rsidR="007452F3" w:rsidRPr="007452F3" w14:paraId="3BFA0F63" w14:textId="77777777" w:rsidTr="007452F3">
        <w:trPr>
          <w:trHeight w:val="300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32BA232" w14:textId="77777777" w:rsidR="007452F3" w:rsidRPr="007452F3" w:rsidRDefault="007452F3" w:rsidP="007452F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NB! Nye klubber med lag i seriespill betaler halv serieavgift første år i klassens laveste divisjon</w:t>
            </w:r>
          </w:p>
        </w:tc>
      </w:tr>
      <w:tr w:rsidR="007452F3" w:rsidRPr="007452F3" w14:paraId="4BADB83E" w14:textId="77777777" w:rsidTr="007452F3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1DCA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8A2C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7452F3" w:rsidRPr="007452F3" w14:paraId="2DCCE3B4" w14:textId="77777777" w:rsidTr="007452F3">
        <w:trPr>
          <w:trHeight w:val="375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6281EF79" w14:textId="77777777" w:rsidR="007452F3" w:rsidRPr="007452F3" w:rsidRDefault="007452F3" w:rsidP="007452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Avmeldingsavgift for seniorlag</w:t>
            </w:r>
          </w:p>
        </w:tc>
      </w:tr>
      <w:tr w:rsidR="007452F3" w:rsidRPr="007452F3" w14:paraId="570C0E28" w14:textId="77777777" w:rsidTr="007452F3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84835B3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Trekke lag fra seriespill mellom 1.juni og 1.august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540EE8A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3 000 kr</w:t>
            </w:r>
          </w:p>
        </w:tc>
      </w:tr>
      <w:tr w:rsidR="007452F3" w:rsidRPr="007452F3" w14:paraId="1EB8CF27" w14:textId="77777777" w:rsidTr="007452F3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EF46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Trekke lag fra seriespill mellom 1.august og 1.september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02A1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Halv serieavgift </w:t>
            </w:r>
          </w:p>
        </w:tc>
      </w:tr>
      <w:tr w:rsidR="007452F3" w:rsidRPr="007452F3" w14:paraId="58E4F3B8" w14:textId="77777777" w:rsidTr="007452F3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2EFDDF7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Trekke lag fra seriespill etter 1.september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7231B8E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Hel serieavgift</w:t>
            </w:r>
          </w:p>
        </w:tc>
      </w:tr>
      <w:tr w:rsidR="007452F3" w:rsidRPr="007452F3" w14:paraId="456FDEA7" w14:textId="77777777" w:rsidTr="007452F3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D194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I tillegg kommer avgift for å trekke lag etter seriestart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FEA6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5 000 kr</w:t>
            </w:r>
          </w:p>
        </w:tc>
      </w:tr>
      <w:tr w:rsidR="007452F3" w:rsidRPr="007452F3" w14:paraId="49B919D6" w14:textId="77777777" w:rsidTr="007452F3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FBD76EB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28815CC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7452F3" w:rsidRPr="007452F3" w14:paraId="564B43DC" w14:textId="77777777" w:rsidTr="007452F3">
        <w:trPr>
          <w:trHeight w:val="375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5D2101B4" w14:textId="77777777" w:rsidR="007452F3" w:rsidRPr="007452F3" w:rsidRDefault="007452F3" w:rsidP="007452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Avmeldingsavgift for barn/ungdom</w:t>
            </w:r>
          </w:p>
        </w:tc>
      </w:tr>
      <w:tr w:rsidR="007452F3" w:rsidRPr="007452F3" w14:paraId="280E59E1" w14:textId="77777777" w:rsidTr="007452F3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0773739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Trekke lag fra seriespill etter kampoppsett er sendt ut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88E598E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Hel serieavgift + 1000 kr</w:t>
            </w:r>
          </w:p>
        </w:tc>
      </w:tr>
      <w:tr w:rsidR="007452F3" w:rsidRPr="007452F3" w14:paraId="3A3E567A" w14:textId="77777777" w:rsidTr="007452F3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D68B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691D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7452F3" w:rsidRPr="007452F3" w14:paraId="7C9C108F" w14:textId="77777777" w:rsidTr="007452F3">
        <w:trPr>
          <w:trHeight w:val="375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0488511A" w14:textId="77777777" w:rsidR="007452F3" w:rsidRPr="007452F3" w:rsidRDefault="007452F3" w:rsidP="007452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Arrangørs ansvar (Se arrangørinstruks)</w:t>
            </w:r>
          </w:p>
        </w:tc>
      </w:tr>
      <w:tr w:rsidR="007452F3" w:rsidRPr="007452F3" w14:paraId="6FB23600" w14:textId="77777777" w:rsidTr="007452F3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A342E0C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Arrangør som ikke </w:t>
            </w:r>
            <w:proofErr w:type="gramStart"/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innrapporterer  kampresultatet</w:t>
            </w:r>
            <w:proofErr w:type="gramEnd"/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 innen gitte frister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ED72BA6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500 kr per kamp</w:t>
            </w:r>
          </w:p>
        </w:tc>
      </w:tr>
      <w:tr w:rsidR="007452F3" w:rsidRPr="007452F3" w14:paraId="0500D21A" w14:textId="77777777" w:rsidTr="007452F3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8EC5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Gjentatt forseelse for innrapportering av kampresultat øker avgiften med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DD47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500 kr per gang</w:t>
            </w:r>
          </w:p>
        </w:tc>
      </w:tr>
      <w:tr w:rsidR="007452F3" w:rsidRPr="007452F3" w14:paraId="52819BC9" w14:textId="77777777" w:rsidTr="007452F3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B88D2BD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Ikke tilstrekkelig kampsekretariat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B096558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1 000 kr per kamp</w:t>
            </w:r>
          </w:p>
        </w:tc>
      </w:tr>
      <w:tr w:rsidR="007452F3" w:rsidRPr="007452F3" w14:paraId="23DAE5B3" w14:textId="77777777" w:rsidTr="007452F3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5E69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Andre brudd på "skal-punkter"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CDAA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Opptil 3 000 kr</w:t>
            </w:r>
          </w:p>
        </w:tc>
      </w:tr>
      <w:tr w:rsidR="007452F3" w:rsidRPr="007452F3" w14:paraId="74CF8A4B" w14:textId="77777777" w:rsidTr="007452F3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FAAD015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6FD771D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7452F3" w:rsidRPr="007452F3" w14:paraId="713FD6FD" w14:textId="77777777" w:rsidTr="007452F3">
        <w:trPr>
          <w:trHeight w:val="375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58F95BB3" w14:textId="77777777" w:rsidR="007452F3" w:rsidRPr="007452F3" w:rsidRDefault="007452F3" w:rsidP="007452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Spilledrakter</w:t>
            </w:r>
          </w:p>
        </w:tc>
      </w:tr>
      <w:tr w:rsidR="007452F3" w:rsidRPr="007452F3" w14:paraId="4114C056" w14:textId="77777777" w:rsidTr="007452F3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9279681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Lag som ikke stiller i korrekte drakter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EC5B099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250 kr</w:t>
            </w:r>
          </w:p>
        </w:tc>
      </w:tr>
      <w:tr w:rsidR="007452F3" w:rsidRPr="007452F3" w14:paraId="115E78D8" w14:textId="77777777" w:rsidTr="007452F3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8C84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Avgift for ureglementerte drakter økes for hver gjentatt forseelse med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85A8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250 kr gang</w:t>
            </w:r>
          </w:p>
        </w:tc>
      </w:tr>
      <w:tr w:rsidR="007452F3" w:rsidRPr="007452F3" w14:paraId="5BE86E36" w14:textId="77777777" w:rsidTr="007452F3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04E9EDA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Ikke gyldig keepertrøye (nummerert)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3310DBB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500 kr per spiller </w:t>
            </w:r>
          </w:p>
        </w:tc>
      </w:tr>
      <w:tr w:rsidR="007452F3" w:rsidRPr="007452F3" w14:paraId="3AF2F45F" w14:textId="77777777" w:rsidTr="007452F3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FF0E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BC70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7452F3" w:rsidRPr="007452F3" w14:paraId="2BD8C358" w14:textId="77777777" w:rsidTr="007452F3">
        <w:trPr>
          <w:trHeight w:val="375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1595B8A1" w14:textId="77777777" w:rsidR="007452F3" w:rsidRPr="007452F3" w:rsidRDefault="007452F3" w:rsidP="007452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Dommere</w:t>
            </w:r>
          </w:p>
        </w:tc>
      </w:tr>
      <w:tr w:rsidR="007452F3" w:rsidRPr="007452F3" w14:paraId="4D584EB0" w14:textId="77777777" w:rsidTr="007452F3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5CACC0E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lastRenderedPageBreak/>
              <w:t>Klubb som ikke har tilstrekkelig antall dommere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002FAB2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2 000 kr per dommer</w:t>
            </w:r>
          </w:p>
        </w:tc>
      </w:tr>
      <w:tr w:rsidR="007452F3" w:rsidRPr="007452F3" w14:paraId="2C51B38F" w14:textId="77777777" w:rsidTr="007452F3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8F7A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For sent oppmøte før kamp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177B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500 kr per dommer</w:t>
            </w:r>
          </w:p>
        </w:tc>
      </w:tr>
      <w:tr w:rsidR="007452F3" w:rsidRPr="007452F3" w14:paraId="4CC3289C" w14:textId="77777777" w:rsidTr="007452F3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56241AD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Dommere som ikke møter innen kampstart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57E63B0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1 000 per dommer</w:t>
            </w:r>
          </w:p>
        </w:tc>
      </w:tr>
      <w:tr w:rsidR="007452F3" w:rsidRPr="007452F3" w14:paraId="749F8162" w14:textId="77777777" w:rsidTr="007452F3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C20F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Ikke godkjent dommertrøye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AE0B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250 kr per dommer</w:t>
            </w:r>
          </w:p>
        </w:tc>
      </w:tr>
      <w:tr w:rsidR="007452F3" w:rsidRPr="007452F3" w14:paraId="46176A96" w14:textId="77777777" w:rsidTr="007452F3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6337EF2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099C496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7452F3" w:rsidRPr="007452F3" w14:paraId="1B2E2205" w14:textId="77777777" w:rsidTr="007452F3">
        <w:trPr>
          <w:trHeight w:val="375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0B60C9E6" w14:textId="77777777" w:rsidR="007452F3" w:rsidRPr="007452F3" w:rsidRDefault="007452F3" w:rsidP="007452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Ugyldig forfall til kamp</w:t>
            </w:r>
          </w:p>
        </w:tc>
      </w:tr>
      <w:tr w:rsidR="007452F3" w:rsidRPr="007452F3" w14:paraId="0173D5D8" w14:textId="77777777" w:rsidTr="007452F3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3DBECC3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Ved førstegangsforseelse i 1.divisjon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716D19A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5 000 kr, W.O (+ halleie)</w:t>
            </w:r>
          </w:p>
        </w:tc>
      </w:tr>
      <w:tr w:rsidR="007452F3" w:rsidRPr="007452F3" w14:paraId="465BE79B" w14:textId="77777777" w:rsidTr="007452F3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6B3A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2C363A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2C363A"/>
                <w:sz w:val="22"/>
                <w:szCs w:val="22"/>
                <w:lang w:eastAsia="nb-NO"/>
              </w:rPr>
              <w:t xml:space="preserve">Ved førstegangsforseelse i lavere divisjoner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6CE8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1 000kr, W.O (+ halleie)</w:t>
            </w:r>
          </w:p>
        </w:tc>
      </w:tr>
      <w:tr w:rsidR="007452F3" w:rsidRPr="007452F3" w14:paraId="05961AB5" w14:textId="77777777" w:rsidTr="007452F3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ED111A8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2C363A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2C363A"/>
                <w:sz w:val="22"/>
                <w:szCs w:val="22"/>
                <w:lang w:eastAsia="nb-NO"/>
              </w:rPr>
              <w:t xml:space="preserve">Ved andregangsforseelse i 1.divisjon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59F2688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5 000kr, W.O (+ halleie)</w:t>
            </w:r>
          </w:p>
        </w:tc>
      </w:tr>
      <w:tr w:rsidR="007452F3" w:rsidRPr="007452F3" w14:paraId="3CB6A113" w14:textId="77777777" w:rsidTr="007452F3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496C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2C363A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2C363A"/>
                <w:sz w:val="22"/>
                <w:szCs w:val="22"/>
                <w:lang w:eastAsia="nb-NO"/>
              </w:rPr>
              <w:t xml:space="preserve">Ved andregangsforseelse i lavere divisjoner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B2DC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2 000 kr, W.O (+ halleie)</w:t>
            </w:r>
          </w:p>
        </w:tc>
      </w:tr>
      <w:tr w:rsidR="007452F3" w:rsidRPr="007452F3" w14:paraId="14E16D48" w14:textId="77777777" w:rsidTr="007452F3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54E392F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2C363A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2C363A"/>
                <w:sz w:val="22"/>
                <w:szCs w:val="22"/>
                <w:lang w:eastAsia="nb-NO"/>
              </w:rPr>
              <w:t xml:space="preserve">Ikke gitt beskjed innen 72 timer før kamp, forhøyes avgiftene med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4F48D66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1 000 kr</w:t>
            </w:r>
          </w:p>
        </w:tc>
      </w:tr>
      <w:tr w:rsidR="007452F3" w:rsidRPr="007452F3" w14:paraId="45469E1D" w14:textId="77777777" w:rsidTr="007452F3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13DD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2C363A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2C363A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BB50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</w:tr>
      <w:tr w:rsidR="007452F3" w:rsidRPr="007452F3" w14:paraId="68CCD64D" w14:textId="77777777" w:rsidTr="007452F3">
        <w:trPr>
          <w:trHeight w:val="375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14:paraId="412CA543" w14:textId="77777777" w:rsidR="007452F3" w:rsidRPr="007452F3" w:rsidRDefault="007452F3" w:rsidP="007452F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Ukvalifiserte spillere</w:t>
            </w:r>
          </w:p>
        </w:tc>
      </w:tr>
      <w:tr w:rsidR="007452F3" w:rsidRPr="007452F3" w14:paraId="771C0889" w14:textId="77777777" w:rsidTr="007452F3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5463572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Spillere som ikke har betalt lisens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17D185A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250 kr per spiller</w:t>
            </w:r>
          </w:p>
        </w:tc>
      </w:tr>
      <w:tr w:rsidR="007452F3" w:rsidRPr="007452F3" w14:paraId="742C3BCB" w14:textId="77777777" w:rsidTr="007452F3">
        <w:trPr>
          <w:trHeight w:val="30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79CB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I tillegg kommer en avgift til klubben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0457" w14:textId="77777777" w:rsidR="007452F3" w:rsidRPr="007452F3" w:rsidRDefault="007452F3" w:rsidP="007452F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7452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1000 kr per kamp</w:t>
            </w:r>
          </w:p>
        </w:tc>
      </w:tr>
    </w:tbl>
    <w:p w14:paraId="4015CC6C" w14:textId="6FA3821F" w:rsidR="0071123B" w:rsidRPr="00DB0DF0" w:rsidRDefault="0071123B" w:rsidP="0071123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/>
      </w:r>
    </w:p>
    <w:sectPr w:rsidR="0071123B" w:rsidRPr="00DB0DF0" w:rsidSect="0071123B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4D9E3" w14:textId="77777777" w:rsidR="00231D4D" w:rsidRDefault="00231D4D" w:rsidP="0071123B">
      <w:r>
        <w:separator/>
      </w:r>
    </w:p>
  </w:endnote>
  <w:endnote w:type="continuationSeparator" w:id="0">
    <w:p w14:paraId="3CC5B5AF" w14:textId="77777777" w:rsidR="00231D4D" w:rsidRDefault="00231D4D" w:rsidP="0071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561865814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2BCAEEA7" w14:textId="77777777" w:rsidR="00462F69" w:rsidRDefault="00462F69" w:rsidP="001543CF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sdt>
    <w:sdtPr>
      <w:rPr>
        <w:rStyle w:val="Sidetall"/>
      </w:rPr>
      <w:id w:val="58194944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23324BDF" w14:textId="77777777" w:rsidR="00462F69" w:rsidRDefault="00462F69" w:rsidP="00462F69">
        <w:pPr>
          <w:pStyle w:val="Bunntekst"/>
          <w:framePr w:wrap="none" w:vAnchor="text" w:hAnchor="margin" w:xAlign="right" w:y="1"/>
          <w:ind w:right="360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5B955D43" w14:textId="77777777" w:rsidR="00462F69" w:rsidRDefault="00462F69" w:rsidP="00462F69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759797170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6A8FFF58" w14:textId="77777777" w:rsidR="00462F69" w:rsidRDefault="00462F69" w:rsidP="001543CF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3143C66F" w14:textId="77777777" w:rsidR="00462F69" w:rsidRPr="00462F69" w:rsidRDefault="00462F69" w:rsidP="00462F69">
    <w:pPr>
      <w:pStyle w:val="Tittel"/>
      <w:rPr>
        <w:rFonts w:ascii="Arial" w:hAnsi="Arial" w:cs="Arial"/>
        <w:sz w:val="20"/>
        <w:szCs w:val="20"/>
      </w:rPr>
    </w:pPr>
    <w:r w:rsidRPr="00462F69">
      <w:rPr>
        <w:rFonts w:ascii="Arial" w:hAnsi="Arial" w:cs="Arial"/>
        <w:sz w:val="20"/>
        <w:szCs w:val="20"/>
      </w:rPr>
      <w:t>Særskilte konkurranseregler og sanksjoner</w:t>
    </w:r>
  </w:p>
  <w:p w14:paraId="23F041E5" w14:textId="36F32298" w:rsidR="00763F77" w:rsidRPr="00462F69" w:rsidRDefault="00462F69" w:rsidP="00462F69">
    <w:pPr>
      <w:autoSpaceDE w:val="0"/>
      <w:autoSpaceDN w:val="0"/>
      <w:adjustRightInd w:val="0"/>
      <w:rPr>
        <w:rFonts w:ascii="Arial" w:hAnsi="Arial" w:cs="Arial"/>
        <w:sz w:val="20"/>
        <w:szCs w:val="20"/>
      </w:rPr>
    </w:pPr>
    <w:r w:rsidRPr="00462F69">
      <w:rPr>
        <w:rFonts w:ascii="Arial" w:hAnsi="Arial" w:cs="Arial"/>
        <w:sz w:val="20"/>
        <w:szCs w:val="20"/>
      </w:rPr>
      <w:t>Nord-Norge Bandyregion 20</w:t>
    </w:r>
    <w:r w:rsidR="00763F77">
      <w:rPr>
        <w:rFonts w:ascii="Arial" w:hAnsi="Arial" w:cs="Arial"/>
        <w:sz w:val="20"/>
        <w:szCs w:val="20"/>
      </w:rPr>
      <w:t>2</w:t>
    </w:r>
    <w:r w:rsidR="00B52A6A">
      <w:rPr>
        <w:rFonts w:ascii="Arial" w:hAnsi="Arial" w:cs="Arial"/>
        <w:sz w:val="20"/>
        <w:szCs w:val="20"/>
      </w:rPr>
      <w:t>1</w:t>
    </w:r>
    <w:r w:rsidRPr="00462F69">
      <w:rPr>
        <w:rFonts w:ascii="Arial" w:hAnsi="Arial" w:cs="Arial"/>
        <w:sz w:val="20"/>
        <w:szCs w:val="20"/>
      </w:rPr>
      <w:t>/20</w:t>
    </w:r>
    <w:r w:rsidR="00763F77">
      <w:rPr>
        <w:rFonts w:ascii="Arial" w:hAnsi="Arial" w:cs="Arial"/>
        <w:sz w:val="20"/>
        <w:szCs w:val="20"/>
      </w:rPr>
      <w:t>2</w:t>
    </w:r>
    <w:r w:rsidR="00B52A6A">
      <w:rPr>
        <w:rFonts w:ascii="Arial" w:hAnsi="Arial" w:cs="Arial"/>
        <w:sz w:val="20"/>
        <w:szCs w:val="20"/>
      </w:rPr>
      <w:t>2</w:t>
    </w:r>
  </w:p>
  <w:p w14:paraId="460E8502" w14:textId="77777777" w:rsidR="00462F69" w:rsidRDefault="00462F69" w:rsidP="00462F69">
    <w:pPr>
      <w:pStyle w:val="Bunntekst"/>
      <w:ind w:right="360"/>
      <w:rPr>
        <w:rStyle w:val="Sidetall"/>
      </w:rPr>
    </w:pPr>
  </w:p>
  <w:p w14:paraId="361178FD" w14:textId="77777777" w:rsidR="00462F69" w:rsidRDefault="00462F69" w:rsidP="00462F69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576122477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683A56A4" w14:textId="77777777" w:rsidR="00462F69" w:rsidRDefault="00462F69" w:rsidP="001543CF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211ACD49" w14:textId="77777777" w:rsidR="00462F69" w:rsidRDefault="00462F69" w:rsidP="00462F69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FDD44" w14:textId="77777777" w:rsidR="00231D4D" w:rsidRDefault="00231D4D" w:rsidP="0071123B">
      <w:r>
        <w:separator/>
      </w:r>
    </w:p>
  </w:footnote>
  <w:footnote w:type="continuationSeparator" w:id="0">
    <w:p w14:paraId="7E2F35E3" w14:textId="77777777" w:rsidR="00231D4D" w:rsidRDefault="00231D4D" w:rsidP="00711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BDA10" w14:textId="77777777" w:rsidR="0071123B" w:rsidRDefault="0071123B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4444DDAD" wp14:editId="1C14E0F5">
          <wp:simplePos x="0" y="0"/>
          <wp:positionH relativeFrom="column">
            <wp:posOffset>-3654</wp:posOffset>
          </wp:positionH>
          <wp:positionV relativeFrom="paragraph">
            <wp:posOffset>-259376</wp:posOffset>
          </wp:positionV>
          <wp:extent cx="5756910" cy="922045"/>
          <wp:effectExtent l="0" t="0" r="0" b="5080"/>
          <wp:wrapTight wrapText="bothSides">
            <wp:wrapPolygon edited="0">
              <wp:start x="0" y="0"/>
              <wp:lineTo x="0" y="21421"/>
              <wp:lineTo x="21538" y="21421"/>
              <wp:lineTo x="21538" y="0"/>
              <wp:lineTo x="0" y="0"/>
            </wp:wrapPolygon>
          </wp:wrapTight>
          <wp:docPr id="2" name="Bilde 2" descr="C:\Users\stig.normann\Documents\NNBR\logo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C:\Users\stig.normann\Documents\NNBR\logobann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22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A6BFA"/>
    <w:multiLevelType w:val="hybridMultilevel"/>
    <w:tmpl w:val="50D213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84143"/>
    <w:multiLevelType w:val="hybridMultilevel"/>
    <w:tmpl w:val="BC78F59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E503B"/>
    <w:multiLevelType w:val="hybridMultilevel"/>
    <w:tmpl w:val="4DFC4F68"/>
    <w:lvl w:ilvl="0" w:tplc="0414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3B"/>
    <w:rsid w:val="0000789D"/>
    <w:rsid w:val="000156B9"/>
    <w:rsid w:val="000315B7"/>
    <w:rsid w:val="00064E41"/>
    <w:rsid w:val="00086DCF"/>
    <w:rsid w:val="00115757"/>
    <w:rsid w:val="00135C90"/>
    <w:rsid w:val="0015139B"/>
    <w:rsid w:val="00231D4D"/>
    <w:rsid w:val="002542D9"/>
    <w:rsid w:val="002650CA"/>
    <w:rsid w:val="002E3AAF"/>
    <w:rsid w:val="002E5410"/>
    <w:rsid w:val="003B6AFD"/>
    <w:rsid w:val="00405EC6"/>
    <w:rsid w:val="00462F69"/>
    <w:rsid w:val="004A3B30"/>
    <w:rsid w:val="004B5DB3"/>
    <w:rsid w:val="004E795D"/>
    <w:rsid w:val="004F1FF4"/>
    <w:rsid w:val="00535DE3"/>
    <w:rsid w:val="005619BA"/>
    <w:rsid w:val="00613C08"/>
    <w:rsid w:val="00666808"/>
    <w:rsid w:val="006E093D"/>
    <w:rsid w:val="0071123B"/>
    <w:rsid w:val="0074279F"/>
    <w:rsid w:val="00744EB2"/>
    <w:rsid w:val="007452F3"/>
    <w:rsid w:val="00754E53"/>
    <w:rsid w:val="00755A2F"/>
    <w:rsid w:val="00763F77"/>
    <w:rsid w:val="00850E2A"/>
    <w:rsid w:val="008C1C0C"/>
    <w:rsid w:val="008F516A"/>
    <w:rsid w:val="009C0B4E"/>
    <w:rsid w:val="009F6465"/>
    <w:rsid w:val="00A43DAF"/>
    <w:rsid w:val="00AC00D2"/>
    <w:rsid w:val="00B34342"/>
    <w:rsid w:val="00B52A6A"/>
    <w:rsid w:val="00B7467F"/>
    <w:rsid w:val="00BB0234"/>
    <w:rsid w:val="00C169DD"/>
    <w:rsid w:val="00C3332A"/>
    <w:rsid w:val="00C71E34"/>
    <w:rsid w:val="00C91913"/>
    <w:rsid w:val="00CD2924"/>
    <w:rsid w:val="00CF7CAA"/>
    <w:rsid w:val="00D03133"/>
    <w:rsid w:val="00D2659B"/>
    <w:rsid w:val="00DB0DF0"/>
    <w:rsid w:val="00DE2285"/>
    <w:rsid w:val="00DF50EC"/>
    <w:rsid w:val="00E97F1F"/>
    <w:rsid w:val="00F0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CECCE2"/>
  <w14:defaultImageDpi w14:val="32767"/>
  <w15:chartTrackingRefBased/>
  <w15:docId w15:val="{3DDE9CBE-0F3A-254A-A94A-A1C91D1B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62F69"/>
  </w:style>
  <w:style w:type="paragraph" w:styleId="Overskrift1">
    <w:name w:val="heading 1"/>
    <w:basedOn w:val="Normal"/>
    <w:next w:val="Normal"/>
    <w:link w:val="Overskrift1Tegn"/>
    <w:uiPriority w:val="9"/>
    <w:qFormat/>
    <w:rsid w:val="007112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112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1123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1123B"/>
  </w:style>
  <w:style w:type="paragraph" w:styleId="Bunntekst">
    <w:name w:val="footer"/>
    <w:basedOn w:val="Normal"/>
    <w:link w:val="BunntekstTegn"/>
    <w:uiPriority w:val="99"/>
    <w:unhideWhenUsed/>
    <w:rsid w:val="0071123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1123B"/>
  </w:style>
  <w:style w:type="paragraph" w:styleId="Bobletekst">
    <w:name w:val="Balloon Text"/>
    <w:basedOn w:val="Normal"/>
    <w:link w:val="BobletekstTegn"/>
    <w:uiPriority w:val="99"/>
    <w:semiHidden/>
    <w:unhideWhenUsed/>
    <w:rsid w:val="0071123B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123B"/>
    <w:rPr>
      <w:rFonts w:ascii="Times New Roman" w:hAnsi="Times New Roman" w:cs="Times New Roman"/>
      <w:sz w:val="18"/>
      <w:szCs w:val="18"/>
    </w:rPr>
  </w:style>
  <w:style w:type="paragraph" w:styleId="Ingenmellomrom">
    <w:name w:val="No Spacing"/>
    <w:link w:val="IngenmellomromTegn"/>
    <w:uiPriority w:val="1"/>
    <w:qFormat/>
    <w:rsid w:val="0071123B"/>
  </w:style>
  <w:style w:type="character" w:customStyle="1" w:styleId="Overskrift1Tegn">
    <w:name w:val="Overskrift 1 Tegn"/>
    <w:basedOn w:val="Standardskriftforavsnitt"/>
    <w:link w:val="Overskrift1"/>
    <w:uiPriority w:val="9"/>
    <w:rsid w:val="007112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112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71123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112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71123B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4B5DB3"/>
  </w:style>
  <w:style w:type="character" w:customStyle="1" w:styleId="IngenmellomromTegn">
    <w:name w:val="Ingen mellomrom Tegn"/>
    <w:basedOn w:val="Standardskriftforavsnitt"/>
    <w:link w:val="Ingenmellomrom"/>
    <w:uiPriority w:val="1"/>
    <w:rsid w:val="00462F69"/>
  </w:style>
  <w:style w:type="character" w:styleId="Sidetall">
    <w:name w:val="page number"/>
    <w:basedOn w:val="Standardskriftforavsnitt"/>
    <w:uiPriority w:val="99"/>
    <w:semiHidden/>
    <w:unhideWhenUsed/>
    <w:rsid w:val="00462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1989</Words>
  <Characters>10545</Characters>
  <Application>Microsoft Office Word</Application>
  <DocSecurity>0</DocSecurity>
  <Lines>87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Særskilte konkurranseregler og sanksjoner for Nord-Norge Bandyregion</vt:lpstr>
    </vt:vector>
  </TitlesOfParts>
  <Company/>
  <LinksUpToDate>false</LinksUpToDate>
  <CharactersWithSpaces>12509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Særskilte konkurranseregler og sanksjoner for Nord-Norge Bandyregion</dc:title>
  <dc:subject>2019/2020</dc:subject>
  <dc:creator>Johanna Erika Ragnarsson</dc:creator>
  <cp:keywords/>
  <dc:description/>
  <cp:lastModifiedBy>Johanna Erika Ragnarsson</cp:lastModifiedBy>
  <cp:revision>2</cp:revision>
  <dcterms:created xsi:type="dcterms:W3CDTF">2021-05-30T09:16:00Z</dcterms:created>
  <dcterms:modified xsi:type="dcterms:W3CDTF">2021-05-30T09:16:00Z</dcterms:modified>
</cp:coreProperties>
</file>